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7D55" w14:textId="77777777" w:rsidR="00FF0DCA" w:rsidRDefault="00FF0DCA">
      <w:pPr>
        <w:pStyle w:val="NormalWeb"/>
        <w:spacing w:before="0" w:after="0"/>
        <w:ind w:left="-284" w:right="-2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E62C4C8" w14:textId="659E6E88" w:rsidR="00F60B7B" w:rsidRDefault="00F60B7B" w:rsidP="00F60B7B">
      <w:pPr>
        <w:pStyle w:val="NormalWeb"/>
        <w:spacing w:before="0" w:after="0"/>
        <w:ind w:left="-280" w:right="-2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AVISO N° 4</w:t>
      </w:r>
      <w:r w:rsidR="00B95000"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DE CONVOCAÇÃO PARA A COMISSÃO DE VERIFICAÇÃO DA VERACIDADE DA AUTODECLARAÇÃO</w:t>
      </w:r>
    </w:p>
    <w:p w14:paraId="3E240DFD" w14:textId="77777777" w:rsidR="00F60B7B" w:rsidRDefault="00F60B7B" w:rsidP="00F60B7B">
      <w:pPr>
        <w:pStyle w:val="NormalWeb"/>
        <w:spacing w:before="0" w:after="240"/>
        <w:ind w:left="-28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8397AE1" w14:textId="4727F36C" w:rsidR="00F60B7B" w:rsidRDefault="00F60B7B" w:rsidP="00F60B7B">
      <w:pPr>
        <w:pStyle w:val="NormalWeb"/>
        <w:spacing w:before="0" w:after="0"/>
        <w:ind w:right="101" w:firstLine="72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A DIRETORIA DE SECRETARIA DE GESTÃO DE PESSOAS, considerando o Edital do processo seletivo para o provimento de vagas de Direito do quadro de estagiários de nível superior do Tribunal Regional do Trabalho da Sexta Região, e os termos do Decreto 9427/2018, resolve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CONVOCAR </w:t>
      </w:r>
      <w:r>
        <w:rPr>
          <w:rFonts w:ascii="Verdana" w:hAnsi="Verdana"/>
          <w:color w:val="000000"/>
          <w:sz w:val="20"/>
          <w:szCs w:val="20"/>
        </w:rPr>
        <w:t>os candidatos e candidatas abaixo especificados para se apresentarem à Comissão de Heteroidentificação, para verificação da veracidade da autodeclaração, de acordo com as orientações a seguir:</w:t>
      </w:r>
    </w:p>
    <w:p w14:paraId="202BC6A8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F9EC615" w14:textId="77777777" w:rsidR="00F60B7B" w:rsidRDefault="00F60B7B" w:rsidP="00F60B7B">
      <w:pPr>
        <w:pStyle w:val="NormalWeb"/>
        <w:spacing w:before="0" w:after="0"/>
        <w:jc w:val="both"/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5921C84D" w14:textId="77777777" w:rsidR="00F60B7B" w:rsidRDefault="00F60B7B" w:rsidP="00F60B7B">
      <w:pPr>
        <w:pStyle w:val="NormalWeb"/>
        <w:spacing w:before="0" w:after="0"/>
        <w:jc w:val="center"/>
      </w:pPr>
      <w:r>
        <w:rPr>
          <w:rFonts w:ascii="Verdana" w:hAnsi="Verdana"/>
          <w:b/>
          <w:bCs/>
          <w:color w:val="000000"/>
          <w:sz w:val="16"/>
          <w:szCs w:val="16"/>
        </w:rPr>
        <w:t>DIREITO – RECIFE - CANDIDATO/A INSCRITOS/AS COMO NEGRO/A (PRETO/A E PARDO/A)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6698"/>
      </w:tblGrid>
      <w:tr w:rsidR="00ED4B54" w14:paraId="5EF13C48" w14:textId="77777777" w:rsidTr="00ED4B54">
        <w:trPr>
          <w:trHeight w:val="6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0E266A" w14:textId="0796C7FA" w:rsidR="00ED4B54" w:rsidRDefault="00ED4B54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pple-tab-span"/>
                <w:rFonts w:ascii="Verdana" w:hAnsi="Verdana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CLASSIF.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717A" w14:textId="69BACD62" w:rsidR="00ED4B54" w:rsidRDefault="00ED4B54" w:rsidP="00ED4B54">
            <w:pPr>
              <w:pStyle w:val="NormalWeb"/>
              <w:spacing w:before="240" w:after="240"/>
              <w:ind w:left="-28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Nº INSC.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693A60" w14:textId="28DF4F0D" w:rsidR="00ED4B54" w:rsidRDefault="00ED4B54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200B87" w14:paraId="35D23E54" w14:textId="77777777" w:rsidTr="001054D2">
        <w:trPr>
          <w:trHeight w:val="47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A273F7" w14:textId="707C1CD5" w:rsidR="00200B87" w:rsidRPr="00E42DA9" w:rsidRDefault="002731E5" w:rsidP="002731E5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42DA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448417E" w14:textId="799D1615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2AB4A" w14:textId="611B1D5D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BRENNON DA SILVA DIAS</w:t>
            </w:r>
          </w:p>
        </w:tc>
      </w:tr>
      <w:tr w:rsidR="00200B87" w:rsidRPr="00E42DA9" w14:paraId="5EDE2B86" w14:textId="77777777" w:rsidTr="001054D2">
        <w:trPr>
          <w:trHeight w:val="6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DED83" w14:textId="33E3224C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42DA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2E5939E4" w14:textId="57C30470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C5A3A" w14:textId="68425DB6" w:rsidR="00200B87" w:rsidRPr="00E42DA9" w:rsidRDefault="00200B87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VALDERIA MARIA COELHO FERREIRA</w:t>
            </w:r>
          </w:p>
        </w:tc>
      </w:tr>
      <w:tr w:rsidR="00200B87" w14:paraId="66229A50" w14:textId="77777777" w:rsidTr="001054D2">
        <w:trPr>
          <w:trHeight w:val="55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8A653" w14:textId="3CCBBF22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42DA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3DC24024" w14:textId="424A9871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FCC51B" w14:textId="0A9DB61E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HECTOR ANDERSON DA SILVA</w:t>
            </w:r>
          </w:p>
        </w:tc>
      </w:tr>
      <w:tr w:rsidR="00200B87" w14:paraId="6E50BA10" w14:textId="77777777" w:rsidTr="001054D2">
        <w:trPr>
          <w:trHeight w:val="4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6D27E" w14:textId="65241766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42DA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4D080C33" w14:textId="5AAD35E0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8C73F" w14:textId="2EFCC451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RAPHAELA VICTOR DA SILVA PRIMO</w:t>
            </w:r>
          </w:p>
        </w:tc>
      </w:tr>
      <w:tr w:rsidR="00200B87" w14:paraId="1D9AD168" w14:textId="77777777" w:rsidTr="001054D2">
        <w:trPr>
          <w:trHeight w:val="57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FEF385" w14:textId="0020DB8C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42DA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A4632A6" w14:textId="36CD1C1B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E4A72" w14:textId="5F605F22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 SILVA DE LIMA GALDINO</w:t>
            </w:r>
          </w:p>
        </w:tc>
      </w:tr>
      <w:tr w:rsidR="00200B87" w14:paraId="03CBFA82" w14:textId="77777777" w:rsidTr="00E42DA9">
        <w:trPr>
          <w:trHeight w:val="68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603C06" w14:textId="4A2E8C47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42DA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16F0C882" w14:textId="7D40833F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9BA46" w14:textId="0F2E8B13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DEBORA KAMILA DO NASCIMENTO LOPES</w:t>
            </w:r>
          </w:p>
        </w:tc>
      </w:tr>
      <w:tr w:rsidR="00200B87" w14:paraId="7C4A01E5" w14:textId="77777777" w:rsidTr="001054D2">
        <w:trPr>
          <w:trHeight w:val="51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5EFFE" w14:textId="6E38079D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00B87" w:rsidRPr="00E42DA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3CDCF7FE" w14:textId="02570DE1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5C096" w14:textId="3B4EA149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LETÍCIA VASCONCELOS SOUTO</w:t>
            </w:r>
          </w:p>
        </w:tc>
      </w:tr>
      <w:tr w:rsidR="00200B87" w14:paraId="358E2678" w14:textId="77777777" w:rsidTr="001054D2">
        <w:trPr>
          <w:trHeight w:val="55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37B25E" w14:textId="2B78B2A8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42DA9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3F0B67E2" w14:textId="28580974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3BF761" w14:textId="528E30BB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JOYCE KELLY CORREIA CAVALCANTI</w:t>
            </w:r>
          </w:p>
        </w:tc>
      </w:tr>
      <w:tr w:rsidR="00200B87" w14:paraId="1A53225B" w14:textId="77777777" w:rsidTr="001054D2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66A874" w14:textId="50B1BD06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2B89694C" w14:textId="1294001E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288B4" w14:textId="33F04D27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RAFAELA RAMOS GENUINO AIROLA</w:t>
            </w:r>
          </w:p>
        </w:tc>
      </w:tr>
      <w:tr w:rsidR="00200B87" w14:paraId="0F652F5E" w14:textId="77777777" w:rsidTr="001054D2">
        <w:trPr>
          <w:trHeight w:val="3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9C30C" w14:textId="5A4D63C6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02408006" w14:textId="33871173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C7870" w14:textId="24CC9521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EDUARDA PEREIRA DA SILVA</w:t>
            </w:r>
          </w:p>
        </w:tc>
      </w:tr>
      <w:tr w:rsidR="00200B87" w14:paraId="4D480DEF" w14:textId="77777777" w:rsidTr="001054D2">
        <w:trPr>
          <w:trHeight w:val="69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D6D1FC" w14:textId="45AA3183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93B7952" w14:textId="31A5C25D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B2A06" w14:textId="079A04B7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MAYARA KAROLINE RAMOS DA SILVA</w:t>
            </w:r>
          </w:p>
        </w:tc>
      </w:tr>
      <w:tr w:rsidR="00200B87" w14:paraId="09F3BB74" w14:textId="77777777" w:rsidTr="001054D2">
        <w:trPr>
          <w:trHeight w:val="7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4B56EC" w14:textId="06FB43F7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71623D69" w14:textId="55CABBE6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DFDF1" w14:textId="2CF4835F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GABRIELA VITÓRIA DA SILVA</w:t>
            </w:r>
          </w:p>
        </w:tc>
      </w:tr>
      <w:tr w:rsidR="00200B87" w14:paraId="3A77FB6D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6B0DC1" w14:textId="113495D8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4794E4FA" w14:textId="2E09556D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44997" w14:textId="3B60A76F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FLAVIA KARINY DA SILVA</w:t>
            </w:r>
          </w:p>
        </w:tc>
      </w:tr>
      <w:tr w:rsidR="00200B87" w14:paraId="6D271B3C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E09C89" w14:textId="3D986C6E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30D5D593" w14:textId="462B0A8B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23C10" w14:textId="06041196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MARYANA CRISTINA ALBUQUERQUE DA ROCHA</w:t>
            </w:r>
          </w:p>
        </w:tc>
      </w:tr>
      <w:tr w:rsidR="00200B87" w14:paraId="68462431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A0DB93" w14:textId="4AEC3E30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45CE7060" w14:textId="6C9A0790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44FCD" w14:textId="65236D2C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GIZELE EISHILA SILVA DE ANDRADE</w:t>
            </w:r>
          </w:p>
        </w:tc>
      </w:tr>
      <w:tr w:rsidR="00200B87" w14:paraId="4E6545B9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EC22F" w14:textId="4BB7B43D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479E0FEF" w14:textId="13463E0A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C3B8C" w14:textId="1B202E58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ISIS MARIA EMANUELLE BATISTA CARVALHO</w:t>
            </w:r>
          </w:p>
        </w:tc>
      </w:tr>
      <w:tr w:rsidR="00200B87" w14:paraId="7F416D37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61F2E0" w14:textId="4C1CA8CF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51F9331" w14:textId="3DB7924A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AF7C53" w14:textId="3C9E9506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KLEYTON SEVERINO CORREIA</w:t>
            </w:r>
          </w:p>
        </w:tc>
      </w:tr>
      <w:tr w:rsidR="00200B87" w14:paraId="472C1F75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B52F31" w14:textId="6BD66353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45432408" w14:textId="0965BF9B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0410B" w14:textId="3AB3856C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GILSON FERREIRA DO NASCIMENTO</w:t>
            </w:r>
          </w:p>
        </w:tc>
      </w:tr>
      <w:tr w:rsidR="00200B87" w14:paraId="64EEA7BA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C997D2" w14:textId="4B9CA894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4936E57" w14:textId="0B0BBB29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23957" w14:textId="5177C9D5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CAIO RENATO E SILVA QUEIROZ CELESTINO</w:t>
            </w:r>
          </w:p>
        </w:tc>
      </w:tr>
      <w:tr w:rsidR="00200B87" w14:paraId="0687CF43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B51994" w14:textId="189E69CC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2164AB97" w14:textId="062CA097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A30F1E" w14:textId="7B86CEDC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EMANUELLE VASCONCELOS DE FIGUEIREDO</w:t>
            </w:r>
          </w:p>
        </w:tc>
      </w:tr>
      <w:tr w:rsidR="00200B87" w14:paraId="46AB3045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814914" w14:textId="5EE465D2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8BE06DD" w14:textId="09361AEC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DD8E5B" w14:textId="141248C5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BRUNA STEPHANIE OLIVEIRA DA SILVA</w:t>
            </w:r>
          </w:p>
        </w:tc>
      </w:tr>
      <w:tr w:rsidR="00200B87" w14:paraId="4785127F" w14:textId="77777777" w:rsidTr="001054D2">
        <w:trPr>
          <w:trHeight w:val="6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609405" w14:textId="31E872D7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4068FD76" w14:textId="03B9507D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B7C86" w14:textId="02CA5011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INGRID DARLLY GOMES DA SILVA</w:t>
            </w:r>
          </w:p>
        </w:tc>
      </w:tr>
      <w:tr w:rsidR="00200B87" w14:paraId="299CB8FD" w14:textId="77777777" w:rsidTr="001054D2">
        <w:trPr>
          <w:trHeight w:val="66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F548B6" w14:textId="0BBFE4AD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2BE7FEC" w14:textId="355260A7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06E86" w14:textId="266E5B58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RODRIGUES DE ASSIS</w:t>
            </w:r>
          </w:p>
        </w:tc>
      </w:tr>
      <w:tr w:rsidR="00200B87" w14:paraId="797398E4" w14:textId="77777777" w:rsidTr="001054D2">
        <w:trPr>
          <w:trHeight w:val="70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17F20" w14:textId="63E9E154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7F0EB79E" w14:textId="3C3D0E1A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29464" w14:textId="72B2F72A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MARGARIDA CAROLINE DA SILVA BEZERRA</w:t>
            </w:r>
          </w:p>
        </w:tc>
      </w:tr>
      <w:tr w:rsidR="00200B87" w14:paraId="2B34956C" w14:textId="77777777" w:rsidTr="00E42DA9">
        <w:trPr>
          <w:trHeight w:val="78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BD577D" w14:textId="3E965A24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0E6954C0" w14:textId="6D755C38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362DD" w14:textId="56C0FFF1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ROBERTA VITÓRIA MELO VIEIRA</w:t>
            </w:r>
          </w:p>
        </w:tc>
      </w:tr>
      <w:tr w:rsidR="00200B87" w14:paraId="1C2683FD" w14:textId="77777777" w:rsidTr="00E42DA9">
        <w:trPr>
          <w:trHeight w:val="78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548490" w14:textId="5441511D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645A0322" w14:textId="4B9CE5E7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E3CFD" w14:textId="452799CA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MARESA DAS GRAÇAS BARBOSA CHAVES</w:t>
            </w:r>
          </w:p>
        </w:tc>
      </w:tr>
      <w:tr w:rsidR="00200B87" w14:paraId="4CFC4604" w14:textId="77777777" w:rsidTr="00E42DA9">
        <w:trPr>
          <w:trHeight w:val="89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D40763" w14:textId="14D191F9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17E3DD68" w14:textId="275FFE44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C13B2" w14:textId="1B43C10A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JAMERSON DE ARAÚJO SANTOS DA SILVA</w:t>
            </w:r>
          </w:p>
        </w:tc>
      </w:tr>
      <w:tr w:rsidR="00200B87" w14:paraId="0AF12C94" w14:textId="77777777" w:rsidTr="00E42DA9">
        <w:trPr>
          <w:trHeight w:val="78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7C2C96" w14:textId="2784E5D1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0530CC11" w14:textId="07EC7DC9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75ABF" w14:textId="11514A44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THAYS RODRIGUES DE LIMA</w:t>
            </w:r>
          </w:p>
        </w:tc>
      </w:tr>
      <w:tr w:rsidR="00200B87" w14:paraId="3618D010" w14:textId="77777777" w:rsidTr="00E42DA9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FA016" w14:textId="6752FA02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02B0936D" w14:textId="4CDAF21D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D321F" w14:textId="769ADDEE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CAMILLA MIRELLY DA SILVA OLIVEIRA</w:t>
            </w:r>
          </w:p>
        </w:tc>
      </w:tr>
      <w:tr w:rsidR="00200B87" w14:paraId="1091C4F9" w14:textId="77777777" w:rsidTr="00E42DA9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CC06A3" w14:textId="07726AE6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6CABBD16" w14:textId="6042B941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276D1C" w14:textId="2E40DB63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RAYANE DE PAULA SANTOS</w:t>
            </w:r>
          </w:p>
        </w:tc>
      </w:tr>
      <w:tr w:rsidR="00200B87" w14:paraId="2A1A0C82" w14:textId="77777777" w:rsidTr="00E42DA9">
        <w:trPr>
          <w:trHeight w:val="77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8CEAF" w14:textId="2A92D15E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7C352A7F" w14:textId="2FE6D72D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4DF0C1" w14:textId="1C7E5A73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EDUARDA ANGELO DAMAZIO</w:t>
            </w:r>
          </w:p>
        </w:tc>
      </w:tr>
      <w:tr w:rsidR="00200B87" w14:paraId="04AF7F10" w14:textId="77777777" w:rsidTr="00E42DA9">
        <w:trPr>
          <w:trHeight w:val="7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55219C" w14:textId="48F8E9EC" w:rsidR="00200B87" w:rsidRPr="00ED4B54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 w:rsidRPr="00ED4B54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51176FA9" w14:textId="0CA629A9" w:rsidR="00200B87" w:rsidRPr="00E42DA9" w:rsidRDefault="002731E5" w:rsidP="00200B87">
            <w:pPr>
              <w:pStyle w:val="NormalWeb"/>
              <w:spacing w:before="240" w:after="240"/>
              <w:ind w:left="-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00B87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ADF26" w14:textId="27733AA6" w:rsidR="00200B87" w:rsidRDefault="00200B87" w:rsidP="00200B87">
            <w:pPr>
              <w:pStyle w:val="NormalWeb"/>
              <w:spacing w:before="240" w:after="240"/>
              <w:ind w:left="-28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BRENO JOSE DA SILVA</w:t>
            </w:r>
          </w:p>
        </w:tc>
      </w:tr>
    </w:tbl>
    <w:p w14:paraId="156F878E" w14:textId="77777777" w:rsidR="00A2239C" w:rsidRDefault="00A2239C" w:rsidP="00A2239C">
      <w:pPr>
        <w:pStyle w:val="NormalWeb"/>
        <w:spacing w:before="0" w:after="0"/>
        <w:ind w:right="101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B022652" w14:textId="77777777" w:rsidR="00F405FE" w:rsidRDefault="00F405FE" w:rsidP="00A2239C">
      <w:pPr>
        <w:pStyle w:val="NormalWeb"/>
        <w:spacing w:before="0" w:after="0"/>
        <w:ind w:right="101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2B2451D" w14:textId="77777777" w:rsidR="00F405FE" w:rsidRDefault="00F405FE" w:rsidP="00A2239C">
      <w:pPr>
        <w:pStyle w:val="NormalWeb"/>
        <w:spacing w:before="0" w:after="0"/>
        <w:ind w:right="101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2F181EB" w14:textId="54515E7F" w:rsidR="00A2239C" w:rsidRDefault="00A2239C" w:rsidP="00A2239C">
      <w:pPr>
        <w:pStyle w:val="NormalWeb"/>
        <w:spacing w:before="0" w:after="0"/>
        <w:ind w:right="10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DATA: </w:t>
      </w:r>
      <w:r>
        <w:rPr>
          <w:rFonts w:ascii="Verdana" w:hAnsi="Verdana"/>
          <w:color w:val="000000"/>
          <w:sz w:val="20"/>
          <w:szCs w:val="20"/>
        </w:rPr>
        <w:t>23/08/2021</w:t>
      </w:r>
      <w:r w:rsidR="00F4725F">
        <w:rPr>
          <w:rFonts w:ascii="Verdana" w:hAnsi="Verdana"/>
          <w:color w:val="000000"/>
          <w:sz w:val="20"/>
          <w:szCs w:val="20"/>
        </w:rPr>
        <w:t xml:space="preserve"> (segunda-feira)</w:t>
      </w:r>
    </w:p>
    <w:p w14:paraId="1315A28B" w14:textId="4B514B0F" w:rsidR="00A2239C" w:rsidRDefault="00A2239C" w:rsidP="00A2239C">
      <w:pPr>
        <w:pStyle w:val="NormalWeb"/>
        <w:spacing w:before="0" w:after="0"/>
        <w:ind w:right="101"/>
        <w:jc w:val="both"/>
        <w:rPr>
          <w:rFonts w:ascii="Verdana" w:hAnsi="Verdana"/>
          <w:color w:val="000000"/>
          <w:sz w:val="20"/>
          <w:szCs w:val="20"/>
        </w:rPr>
      </w:pPr>
    </w:p>
    <w:p w14:paraId="0FD9F067" w14:textId="65A865BF" w:rsidR="00A2239C" w:rsidRDefault="00A2239C" w:rsidP="00A2239C">
      <w:pPr>
        <w:pStyle w:val="NormalWeb"/>
        <w:spacing w:before="0" w:after="0"/>
        <w:ind w:right="101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HORÁRIO: </w:t>
      </w:r>
      <w:r>
        <w:rPr>
          <w:rFonts w:ascii="Verdana" w:eastAsia="Verdana" w:hAnsi="Verdana" w:cs="Verdana"/>
          <w:sz w:val="20"/>
          <w:szCs w:val="20"/>
        </w:rPr>
        <w:t>Deverá ser agendado pelo próprio candidato, até às 1</w:t>
      </w:r>
      <w:r w:rsidR="00F4725F"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h do dia 1</w:t>
      </w:r>
      <w:r w:rsidR="00F4725F"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 xml:space="preserve">/08/2021, impreterivelmente, por meio de formulário eletrônico que deverá ser acessado pelo seguinte </w:t>
      </w:r>
      <w:r>
        <w:rPr>
          <w:rFonts w:ascii="Verdana" w:eastAsia="Verdana" w:hAnsi="Verdana" w:cs="Verdana"/>
          <w:i/>
          <w:sz w:val="20"/>
          <w:szCs w:val="20"/>
        </w:rPr>
        <w:t>link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hyperlink r:id="rId7" w:history="1">
        <w:r w:rsidR="0083310A" w:rsidRPr="0083310A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https://forms.gle/wyLxeRTX3oA9aCBV9</w:t>
        </w:r>
      </w:hyperlink>
    </w:p>
    <w:p w14:paraId="5BAA3C83" w14:textId="7CB97965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*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O/A candidato/a somente deverá participar desta verificação caso preencha os requisitos previstos nos itens 1.2 e 8.4 do Edital, ou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esteja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cursando até o 3º período, em observância ao item 8.2 do Edital. </w:t>
      </w:r>
    </w:p>
    <w:p w14:paraId="2CE0542B" w14:textId="77777777" w:rsidR="00F60B7B" w:rsidRDefault="00F60B7B" w:rsidP="00F60B7B">
      <w:pPr>
        <w:pStyle w:val="NormalWeb"/>
        <w:spacing w:before="240" w:after="240"/>
        <w:ind w:left="-280" w:right="101" w:firstLine="280"/>
        <w:jc w:val="both"/>
      </w:pPr>
      <w:r>
        <w:rPr>
          <w:rFonts w:ascii="Verdana" w:hAnsi="Verdana"/>
          <w:color w:val="000000"/>
          <w:sz w:val="20"/>
          <w:szCs w:val="20"/>
        </w:rPr>
        <w:t>**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O/A candidato/a receberá um e-mail confirmando o horário agendado.</w:t>
      </w:r>
    </w:p>
    <w:p w14:paraId="11847959" w14:textId="77777777" w:rsidR="00FC7397" w:rsidRDefault="00FC7397" w:rsidP="00FC7397">
      <w:pPr>
        <w:pStyle w:val="NormalWeb"/>
        <w:spacing w:before="0" w:after="0"/>
        <w:ind w:right="101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LOCAL:</w:t>
      </w:r>
      <w:r>
        <w:rPr>
          <w:rFonts w:ascii="Verdana" w:hAnsi="Verdana"/>
          <w:color w:val="000000"/>
          <w:sz w:val="20"/>
          <w:szCs w:val="20"/>
        </w:rPr>
        <w:t xml:space="preserve"> sala do Google Meet - o link será enviado com antecedência, por um dos membros da Comissão, para o e-mail do/da citado/a candidato/a, 5 minutos antes do horário previamente agendado.</w:t>
      </w:r>
    </w:p>
    <w:p w14:paraId="3509C2A6" w14:textId="77777777" w:rsidR="00F60B7B" w:rsidRDefault="00F60B7B" w:rsidP="00F60B7B"/>
    <w:p w14:paraId="527D29A7" w14:textId="77777777" w:rsidR="00F60B7B" w:rsidRDefault="00F60B7B" w:rsidP="00F60B7B">
      <w:pPr>
        <w:pStyle w:val="NormalWeb"/>
        <w:spacing w:before="240" w:after="240"/>
        <w:ind w:left="-280" w:firstLine="28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DA IDENTIFICAÇÃO E DISPOSIÇÕES GERAIS</w:t>
      </w:r>
    </w:p>
    <w:p w14:paraId="26B3D339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1. O/a candidato/a deverá enviar a autodeclaração para a Seção de Extensão e Qualificação de Pessoal (seqp@trt.jus.br), mediante preenchimento do formulário constante no Anexo IV do Edital, juntamente com um documento de identificação com foto, com antecedência ao horário da verificação agendado;</w:t>
      </w:r>
    </w:p>
    <w:p w14:paraId="5BBAE63B" w14:textId="77777777" w:rsidR="00F60B7B" w:rsidRDefault="00F60B7B" w:rsidP="00F60B7B"/>
    <w:p w14:paraId="2C1F4BF0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2. Somente será realizada a avaliação/verificação da veracidade da autodeclaração daquele/a que comparecer de acordo com o “horário de apresentação”.</w:t>
      </w:r>
    </w:p>
    <w:p w14:paraId="47B0FC3F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B5C1EF3" w14:textId="4C02F4C7" w:rsidR="00F60B7B" w:rsidRDefault="00F60B7B" w:rsidP="00F60B7B">
      <w:pPr>
        <w:pStyle w:val="NormalWeb"/>
        <w:spacing w:before="0" w:after="0"/>
        <w:ind w:right="101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</w:t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2.1 O/a candidato/a convocado/a que acessar a sala após o horário limite de agendamento será considerado/a ausente.</w:t>
      </w:r>
    </w:p>
    <w:p w14:paraId="25B1D5D2" w14:textId="77777777" w:rsidR="00F60B7B" w:rsidRDefault="00F60B7B" w:rsidP="00F60B7B">
      <w:pPr>
        <w:pStyle w:val="NormalWeb"/>
        <w:spacing w:before="0" w:after="0"/>
        <w:ind w:right="101" w:hanging="420"/>
        <w:jc w:val="both"/>
        <w:rPr>
          <w:rFonts w:ascii="Verdana" w:hAnsi="Verdana"/>
          <w:color w:val="000000"/>
          <w:sz w:val="20"/>
          <w:szCs w:val="20"/>
        </w:rPr>
      </w:pPr>
    </w:p>
    <w:p w14:paraId="0A6D6399" w14:textId="212B192B" w:rsidR="00F60B7B" w:rsidRDefault="00F60B7B" w:rsidP="00F60B7B">
      <w:pPr>
        <w:pStyle w:val="NormalWeb"/>
        <w:spacing w:before="0" w:after="0"/>
        <w:ind w:right="101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 O/a candidato/a somente será atendido/a no dia, horário e local constante neste Aviso. Não será permitida a participação de outra pessoa nessa análise, além dos membros da comissão e do/da candidato/a convocado/a.</w:t>
      </w:r>
    </w:p>
    <w:p w14:paraId="0D7146FD" w14:textId="77777777" w:rsidR="00F60B7B" w:rsidRDefault="00F60B7B" w:rsidP="00F60B7B">
      <w:pPr>
        <w:pStyle w:val="NormalWeb"/>
        <w:spacing w:before="0" w:after="0"/>
        <w:ind w:right="101" w:firstLine="708"/>
        <w:jc w:val="both"/>
        <w:rPr>
          <w:rFonts w:ascii="Verdana" w:hAnsi="Verdana"/>
          <w:color w:val="000000"/>
          <w:sz w:val="20"/>
          <w:szCs w:val="20"/>
        </w:rPr>
      </w:pPr>
    </w:p>
    <w:p w14:paraId="34A05A14" w14:textId="2199B7C1" w:rsidR="00F60B7B" w:rsidRDefault="00F60B7B" w:rsidP="00F60B7B">
      <w:pPr>
        <w:pStyle w:val="NormalWeb"/>
        <w:spacing w:before="0" w:after="0"/>
        <w:ind w:right="101" w:firstLine="708"/>
        <w:jc w:val="both"/>
      </w:pPr>
      <w:r>
        <w:rPr>
          <w:rFonts w:ascii="Verdana" w:hAnsi="Verdana"/>
          <w:color w:val="000000"/>
          <w:sz w:val="20"/>
          <w:szCs w:val="20"/>
        </w:rPr>
        <w:t>2.3 Nesta verificação, realizada exclusivamente por videochamada, o/a candidato/a deverá estar em um ambiente claro, propício para uma melhor verificação pelos membros da comissão. Caso o ambiente não esteja propício, a presidente da comissão poderá pedir que o/a candidato/a se apresente em outro ambiente.</w:t>
      </w:r>
    </w:p>
    <w:p w14:paraId="06AC705C" w14:textId="77777777" w:rsidR="00F60B7B" w:rsidRDefault="00F60B7B" w:rsidP="00F60B7B"/>
    <w:p w14:paraId="205F2AA7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3. Não haverá segunda chamada, seja qual for o motivo alegado para justificar o atraso ou a ausência do/da candidato/a.</w:t>
      </w:r>
    </w:p>
    <w:p w14:paraId="7DF4091A" w14:textId="77777777" w:rsidR="00F60B7B" w:rsidRDefault="00F60B7B" w:rsidP="00F60B7B">
      <w:pPr>
        <w:pStyle w:val="NormalWeb"/>
        <w:spacing w:before="240" w:after="240"/>
        <w:ind w:right="101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0"/>
          <w:szCs w:val="20"/>
        </w:rPr>
        <w:t>4. O não comparecimento do/da candidato/a implicará a perda do direito à vaga reservada, sendo eliminado do certame.</w:t>
      </w:r>
    </w:p>
    <w:p w14:paraId="160E32BE" w14:textId="77777777" w:rsidR="00F60B7B" w:rsidRDefault="00F60B7B" w:rsidP="00F60B7B"/>
    <w:p w14:paraId="39BD6616" w14:textId="77777777" w:rsidR="00F60B7B" w:rsidRPr="00F60B7B" w:rsidRDefault="00F60B7B" w:rsidP="00F60B7B">
      <w:pPr>
        <w:pStyle w:val="Ttulo1"/>
        <w:spacing w:before="0"/>
        <w:ind w:right="100"/>
        <w:jc w:val="both"/>
        <w:rPr>
          <w:b/>
          <w:bCs/>
        </w:rPr>
      </w:pPr>
      <w:r w:rsidRPr="00F60B7B">
        <w:rPr>
          <w:rFonts w:ascii="Verdana" w:hAnsi="Verdana"/>
          <w:b/>
          <w:bCs/>
          <w:color w:val="000000"/>
          <w:sz w:val="20"/>
          <w:szCs w:val="20"/>
        </w:rPr>
        <w:t>II. SERÃO OBSERVADAS ESTAS REGRAS PARA OS/AS CANDIDATOS/AS QUE CONCORREM ÀS VAGAS RESERVADAS AOS NEGROS/AS:</w:t>
      </w:r>
    </w:p>
    <w:p w14:paraId="32022346" w14:textId="77777777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1. A Comissão de Heteroidentificação atenderá o/a candidato/a no local, data e horário constantes no Aviso de Convocação publicado no site do TRT.</w:t>
      </w:r>
    </w:p>
    <w:p w14:paraId="171000A2" w14:textId="77777777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2. A Comissão de Heteroidentificação será formada por três integrantes e será considerado/a negro/a o/a candidato/a que assim for reconhecido/a </w:t>
      </w:r>
      <w:proofErr w:type="gramStart"/>
      <w:r>
        <w:rPr>
          <w:rFonts w:ascii="Verdana" w:hAnsi="Verdana"/>
          <w:color w:val="000000"/>
          <w:sz w:val="20"/>
          <w:szCs w:val="20"/>
        </w:rPr>
        <w:t>por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pelo menos um dos seus membros.</w:t>
      </w:r>
    </w:p>
    <w:p w14:paraId="5BF51646" w14:textId="77777777" w:rsidR="00F60B7B" w:rsidRDefault="00F60B7B" w:rsidP="00F60B7B">
      <w:pPr>
        <w:pStyle w:val="NormalWeb"/>
        <w:spacing w:before="240" w:after="24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3. A avaliação da comissão considerará o fenótipo do/da candidato/a mediante a apresentação presencial.</w:t>
      </w:r>
    </w:p>
    <w:p w14:paraId="646469F2" w14:textId="28755E5F" w:rsidR="00F60B7B" w:rsidRDefault="00F60B7B" w:rsidP="00F60B7B">
      <w:pPr>
        <w:pStyle w:val="NormalWeb"/>
        <w:spacing w:before="0" w:after="0"/>
        <w:ind w:right="101" w:hanging="420"/>
        <w:jc w:val="both"/>
      </w:pPr>
      <w:r>
        <w:rPr>
          <w:rFonts w:ascii="Verdana" w:hAnsi="Verdana"/>
          <w:color w:val="000000"/>
          <w:sz w:val="20"/>
          <w:szCs w:val="20"/>
        </w:rPr>
        <w:lastRenderedPageBreak/>
        <w:t>               </w:t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3.1 A critério da Comissão, a avaliação poderá contar com entrevista pessoal.</w:t>
      </w:r>
    </w:p>
    <w:p w14:paraId="7B41660A" w14:textId="77777777" w:rsidR="00F60B7B" w:rsidRDefault="00F60B7B" w:rsidP="00F60B7B"/>
    <w:p w14:paraId="16F49AE0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4. Os/As candidatos/as que não forem reconhecidos/as pela Comissão como negros/as cuja declaração resulte de erro, por ocasião de falsa percepção da realidade, não sendo, portanto, revestida de má-fé - continuarão participando do concurso em relação às vagas destinadas à ampla concorrência, se tiverem obtido pontuação/classificação para tanto.</w:t>
      </w:r>
    </w:p>
    <w:p w14:paraId="40E645FD" w14:textId="77777777" w:rsidR="00F60B7B" w:rsidRDefault="00F60B7B" w:rsidP="00F60B7B"/>
    <w:p w14:paraId="5D17C0BE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5. A avaliação da Comissão específica quanto ao enquadramento, ou não, do/da candidato/a na condição de pessoa negra, terá validade apenas para este concurso.</w:t>
      </w:r>
    </w:p>
    <w:p w14:paraId="15E41B2C" w14:textId="77777777" w:rsidR="00F60B7B" w:rsidRDefault="00F60B7B" w:rsidP="00F60B7B">
      <w:pPr>
        <w:pStyle w:val="NormalWeb"/>
        <w:spacing w:before="0" w:after="0"/>
        <w:ind w:right="101"/>
        <w:jc w:val="both"/>
        <w:rPr>
          <w:rFonts w:ascii="Verdana" w:hAnsi="Verdana"/>
          <w:color w:val="000000"/>
          <w:sz w:val="20"/>
          <w:szCs w:val="20"/>
        </w:rPr>
      </w:pPr>
    </w:p>
    <w:p w14:paraId="7D6BE6D0" w14:textId="7C098FF1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6. Na hipótese de constatação de declaração falsa, o/a candidato/a será eliminado/a do concurso sem prejuízo de outras sanções cabíveis. Será considerada fraudulenta a declaração quando, ao se realizar a avaliação, verifique-se a existência de indícios de má-fé por parte do/da interessado/a.</w:t>
      </w:r>
    </w:p>
    <w:p w14:paraId="2F82BD5D" w14:textId="77777777" w:rsidR="00F60B7B" w:rsidRDefault="00F60B7B" w:rsidP="00F60B7B"/>
    <w:p w14:paraId="45A75FBE" w14:textId="77777777" w:rsidR="00F60B7B" w:rsidRDefault="00F60B7B" w:rsidP="00F60B7B">
      <w:pPr>
        <w:pStyle w:val="NormalWeb"/>
        <w:spacing w:before="0" w:after="0"/>
        <w:ind w:right="101"/>
        <w:jc w:val="both"/>
      </w:pPr>
      <w:r>
        <w:rPr>
          <w:rFonts w:ascii="Verdana" w:hAnsi="Verdana"/>
          <w:color w:val="000000"/>
          <w:sz w:val="20"/>
          <w:szCs w:val="20"/>
        </w:rPr>
        <w:t>7. O procedimento de heteroidentificação será gravado e utilizado na análise de eventuais recursos interpostos pelos candidatos e candidatas.</w:t>
      </w:r>
    </w:p>
    <w:p w14:paraId="4110D663" w14:textId="77777777" w:rsidR="00F60B7B" w:rsidRDefault="00F60B7B" w:rsidP="00F60B7B">
      <w:pPr>
        <w:pStyle w:val="NormalWeb"/>
        <w:spacing w:before="0" w:after="0"/>
        <w:ind w:right="12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DFD700D" w14:textId="63E76DC3" w:rsidR="00F60B7B" w:rsidRDefault="00F60B7B" w:rsidP="00F60B7B">
      <w:pPr>
        <w:pStyle w:val="NormalWeb"/>
        <w:spacing w:before="140" w:after="0"/>
        <w:ind w:right="242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Recife, </w:t>
      </w:r>
      <w:r w:rsidR="00CB3F33">
        <w:rPr>
          <w:rFonts w:ascii="Verdana" w:hAnsi="Verdana"/>
          <w:color w:val="000000"/>
          <w:sz w:val="20"/>
          <w:szCs w:val="20"/>
        </w:rPr>
        <w:t>09</w:t>
      </w:r>
      <w:r>
        <w:rPr>
          <w:rFonts w:ascii="Verdana" w:hAnsi="Verdana"/>
          <w:color w:val="000000"/>
          <w:sz w:val="20"/>
          <w:szCs w:val="20"/>
        </w:rPr>
        <w:t xml:space="preserve"> de </w:t>
      </w:r>
      <w:r w:rsidR="00CB3F33">
        <w:rPr>
          <w:rFonts w:ascii="Verdana" w:hAnsi="Verdana"/>
          <w:color w:val="000000"/>
          <w:sz w:val="20"/>
          <w:szCs w:val="20"/>
        </w:rPr>
        <w:t>agost</w:t>
      </w:r>
      <w:r>
        <w:rPr>
          <w:rFonts w:ascii="Verdana" w:hAnsi="Verdana"/>
          <w:color w:val="000000"/>
          <w:sz w:val="20"/>
          <w:szCs w:val="20"/>
        </w:rPr>
        <w:t>o de 2021.</w:t>
      </w:r>
    </w:p>
    <w:p w14:paraId="3EC085A1" w14:textId="77777777" w:rsidR="00F60B7B" w:rsidRDefault="00F60B7B" w:rsidP="00F60B7B">
      <w:pPr>
        <w:pStyle w:val="NormalWeb"/>
        <w:spacing w:before="180" w:after="0"/>
        <w:ind w:right="194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AD34255" w14:textId="77777777" w:rsidR="00F60B7B" w:rsidRDefault="00F60B7B" w:rsidP="00F60B7B">
      <w:pPr>
        <w:pStyle w:val="NormalWeb"/>
        <w:spacing w:before="180" w:after="180"/>
        <w:jc w:val="center"/>
      </w:pPr>
      <w:r>
        <w:rPr>
          <w:rFonts w:ascii="Verdana" w:hAnsi="Verdana"/>
          <w:b/>
          <w:bCs/>
          <w:color w:val="333333"/>
          <w:sz w:val="20"/>
          <w:szCs w:val="20"/>
        </w:rPr>
        <w:t>HENRIQUE JOSÉ LINS DA COSTA</w:t>
      </w:r>
    </w:p>
    <w:p w14:paraId="15A4B6B6" w14:textId="77777777" w:rsidR="00F60B7B" w:rsidRDefault="00F60B7B" w:rsidP="00F60B7B">
      <w:pPr>
        <w:pStyle w:val="NormalWeb"/>
        <w:spacing w:before="180" w:after="180"/>
        <w:jc w:val="center"/>
      </w:pPr>
      <w:r>
        <w:rPr>
          <w:rFonts w:ascii="Verdana" w:hAnsi="Verdana"/>
          <w:color w:val="000000"/>
          <w:sz w:val="20"/>
          <w:szCs w:val="20"/>
        </w:rPr>
        <w:t>Diretor da Secretaria de Gestão de Pessoas</w:t>
      </w:r>
    </w:p>
    <w:p w14:paraId="6EEC374D" w14:textId="7FF0A7D0" w:rsidR="00602097" w:rsidRDefault="00602097" w:rsidP="00F60B7B">
      <w:pPr>
        <w:pStyle w:val="NormalWeb"/>
        <w:spacing w:before="0" w:after="0"/>
        <w:ind w:left="-284" w:right="-20"/>
        <w:jc w:val="center"/>
      </w:pPr>
    </w:p>
    <w:sectPr w:rsidR="00602097">
      <w:headerReference w:type="default" r:id="rId8"/>
      <w:pgSz w:w="11907" w:h="16840"/>
      <w:pgMar w:top="1440" w:right="113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754A" w14:textId="77777777" w:rsidR="008F5DAD" w:rsidRDefault="008F5DAD">
      <w:r>
        <w:separator/>
      </w:r>
    </w:p>
  </w:endnote>
  <w:endnote w:type="continuationSeparator" w:id="0">
    <w:p w14:paraId="6BF52E10" w14:textId="77777777" w:rsidR="008F5DAD" w:rsidRDefault="008F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A5CC" w14:textId="77777777" w:rsidR="008F5DAD" w:rsidRDefault="008F5DAD">
      <w:r>
        <w:rPr>
          <w:color w:val="000000"/>
        </w:rPr>
        <w:separator/>
      </w:r>
    </w:p>
  </w:footnote>
  <w:footnote w:type="continuationSeparator" w:id="0">
    <w:p w14:paraId="58EEB02B" w14:textId="77777777" w:rsidR="008F5DAD" w:rsidRDefault="008F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1213" w14:textId="77777777" w:rsidR="00EB35E3" w:rsidRDefault="008F5DAD">
    <w:pPr>
      <w:jc w:val="right"/>
      <w:rPr>
        <w:rFonts w:ascii="Verdana" w:hAnsi="Verdana" w:cs="Arial"/>
        <w:b/>
        <w:bCs/>
        <w:sz w:val="20"/>
        <w:szCs w:val="20"/>
      </w:rPr>
    </w:pPr>
  </w:p>
  <w:p w14:paraId="41721C4C" w14:textId="77777777" w:rsidR="00EB35E3" w:rsidRDefault="00675545">
    <w:pPr>
      <w:jc w:val="right"/>
    </w:pP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508A4F4A" wp14:editId="65109974">
          <wp:extent cx="457200" cy="472443"/>
          <wp:effectExtent l="0" t="0" r="0" b="3807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bCs/>
        <w:sz w:val="20"/>
        <w:szCs w:val="20"/>
      </w:rPr>
      <w:t xml:space="preserve">                                   </w:t>
    </w:r>
    <w:r>
      <w:rPr>
        <w:noProof/>
      </w:rPr>
      <w:drawing>
        <wp:inline distT="0" distB="0" distL="0" distR="0" wp14:anchorId="48DBF399" wp14:editId="391D031C">
          <wp:extent cx="525780" cy="761996"/>
          <wp:effectExtent l="0" t="0" r="7620" b="4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290D0A70" wp14:editId="7456262D">
          <wp:extent cx="541023" cy="784856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3" cy="784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B46EB1" w14:textId="77777777" w:rsidR="00EB35E3" w:rsidRDefault="00675545">
    <w:pP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 xml:space="preserve">PODER JUDICIÁRIO </w:t>
    </w:r>
  </w:p>
  <w:p w14:paraId="12076966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TRIBUNAL REGIONAL DO TRABALHO DA 6ª REGIÃO</w:t>
    </w:r>
  </w:p>
  <w:p w14:paraId="41633383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Cs/>
        <w:sz w:val="20"/>
        <w:szCs w:val="20"/>
      </w:rPr>
    </w:pPr>
    <w:r>
      <w:rPr>
        <w:rFonts w:ascii="Verdana" w:hAnsi="Verdana" w:cs="Arial"/>
        <w:bCs/>
        <w:sz w:val="20"/>
        <w:szCs w:val="20"/>
      </w:rPr>
      <w:t>Cais do Apolo nº 739 –Recife – PE – CEP: 50030-902</w:t>
    </w:r>
  </w:p>
  <w:p w14:paraId="15BC110B" w14:textId="77777777" w:rsidR="00EB35E3" w:rsidRDefault="008F5DAD">
    <w:pPr>
      <w:pBdr>
        <w:bottom w:val="single" w:sz="12" w:space="1" w:color="000000"/>
      </w:pBdr>
      <w:jc w:val="right"/>
      <w:rPr>
        <w:rFonts w:ascii="Verdana" w:hAnsi="Verdana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97F"/>
    <w:multiLevelType w:val="multilevel"/>
    <w:tmpl w:val="CEC012D2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97"/>
    <w:rsid w:val="00200B87"/>
    <w:rsid w:val="002369AF"/>
    <w:rsid w:val="002731E5"/>
    <w:rsid w:val="002A7FB3"/>
    <w:rsid w:val="0038408F"/>
    <w:rsid w:val="004A1648"/>
    <w:rsid w:val="004A24EE"/>
    <w:rsid w:val="00583E6A"/>
    <w:rsid w:val="00602097"/>
    <w:rsid w:val="00675545"/>
    <w:rsid w:val="00677243"/>
    <w:rsid w:val="00684737"/>
    <w:rsid w:val="0083310A"/>
    <w:rsid w:val="00894780"/>
    <w:rsid w:val="008F5DAD"/>
    <w:rsid w:val="009219A3"/>
    <w:rsid w:val="00A11812"/>
    <w:rsid w:val="00A2239C"/>
    <w:rsid w:val="00B95000"/>
    <w:rsid w:val="00C25B59"/>
    <w:rsid w:val="00CB3F33"/>
    <w:rsid w:val="00CD47D8"/>
    <w:rsid w:val="00E42DA9"/>
    <w:rsid w:val="00E720AB"/>
    <w:rsid w:val="00E75BE1"/>
    <w:rsid w:val="00ED4B54"/>
    <w:rsid w:val="00F405FE"/>
    <w:rsid w:val="00F4725F"/>
    <w:rsid w:val="00F60B7B"/>
    <w:rsid w:val="00F760F6"/>
    <w:rsid w:val="00FA7362"/>
    <w:rsid w:val="00FC7397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03A"/>
  <w15:docId w15:val="{BEEFDA81-F938-4B98-93E7-428F189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Forte">
    <w:name w:val="Strong"/>
    <w:rPr>
      <w:b/>
      <w:bCs/>
    </w:rPr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pple-tab-span">
    <w:name w:val="apple-tab-span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line="276" w:lineRule="auto"/>
      <w:textAlignment w:val="auto"/>
    </w:pPr>
    <w:rPr>
      <w:rFonts w:ascii="Arial" w:eastAsia="Arial" w:hAnsi="Arial" w:cs="Arial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83310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33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wyLxeRTX3oA9aCB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mebss</dc:creator>
  <cp:lastModifiedBy>André</cp:lastModifiedBy>
  <cp:revision>9</cp:revision>
  <cp:lastPrinted>2021-08-09T20:13:00Z</cp:lastPrinted>
  <dcterms:created xsi:type="dcterms:W3CDTF">2021-08-06T20:31:00Z</dcterms:created>
  <dcterms:modified xsi:type="dcterms:W3CDTF">2021-08-09T20:15:00Z</dcterms:modified>
</cp:coreProperties>
</file>