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33B1" w14:textId="77777777" w:rsidR="00790797" w:rsidRDefault="00790797" w:rsidP="000C723F">
      <w:pPr>
        <w:pStyle w:val="Standard"/>
        <w:tabs>
          <w:tab w:val="left" w:pos="5085"/>
        </w:tabs>
        <w:ind w:right="-53"/>
        <w:rPr>
          <w:rFonts w:ascii="Verdana" w:hAnsi="Verdana" w:cs="Arial"/>
          <w:b/>
          <w:sz w:val="20"/>
          <w:szCs w:val="24"/>
          <w:u w:val="single"/>
        </w:rPr>
      </w:pPr>
    </w:p>
    <w:p w14:paraId="00372C48" w14:textId="77777777" w:rsidR="00531495" w:rsidRDefault="00531495" w:rsidP="000C723F">
      <w:pPr>
        <w:pStyle w:val="Standard"/>
        <w:tabs>
          <w:tab w:val="left" w:pos="4678"/>
        </w:tabs>
        <w:ind w:right="-53"/>
        <w:jc w:val="center"/>
        <w:rPr>
          <w:rFonts w:ascii="Verdana" w:hAnsi="Verdana" w:cs="Arial"/>
          <w:b/>
          <w:sz w:val="20"/>
        </w:rPr>
      </w:pPr>
    </w:p>
    <w:p w14:paraId="3DC4E378" w14:textId="59D180EE" w:rsidR="00790797" w:rsidRDefault="005A163C" w:rsidP="000C723F">
      <w:pPr>
        <w:pStyle w:val="Standard"/>
        <w:tabs>
          <w:tab w:val="left" w:pos="4678"/>
        </w:tabs>
        <w:ind w:right="-53"/>
        <w:jc w:val="center"/>
        <w:rPr>
          <w:rFonts w:ascii="Verdana" w:hAnsi="Verdana" w:cs="Arial"/>
          <w:b/>
          <w:sz w:val="20"/>
        </w:rPr>
      </w:pPr>
      <w:proofErr w:type="gramStart"/>
      <w:r>
        <w:rPr>
          <w:rFonts w:ascii="Verdana" w:hAnsi="Verdana" w:cs="Arial"/>
          <w:b/>
          <w:sz w:val="20"/>
        </w:rPr>
        <w:t>A  V</w:t>
      </w:r>
      <w:proofErr w:type="gramEnd"/>
      <w:r>
        <w:rPr>
          <w:rFonts w:ascii="Verdana" w:hAnsi="Verdana" w:cs="Arial"/>
          <w:b/>
          <w:sz w:val="20"/>
        </w:rPr>
        <w:t xml:space="preserve">  I  S  O  </w:t>
      </w:r>
      <w:r w:rsidR="00603F04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 xml:space="preserve">Nº </w:t>
      </w:r>
      <w:r w:rsidR="00603F04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>44</w:t>
      </w:r>
    </w:p>
    <w:p w14:paraId="45574816" w14:textId="77777777" w:rsidR="00790797" w:rsidRDefault="00790797" w:rsidP="000C723F">
      <w:pPr>
        <w:pStyle w:val="Standard"/>
        <w:tabs>
          <w:tab w:val="left" w:pos="4678"/>
        </w:tabs>
        <w:ind w:right="-53" w:firstLine="2268"/>
        <w:jc w:val="both"/>
        <w:rPr>
          <w:rFonts w:ascii="Verdana" w:hAnsi="Verdana" w:cs="Verdana"/>
          <w:b/>
          <w:sz w:val="20"/>
        </w:rPr>
      </w:pPr>
    </w:p>
    <w:p w14:paraId="4075577F" w14:textId="5FAA7522" w:rsidR="00790797" w:rsidRDefault="00790797" w:rsidP="000C723F">
      <w:pPr>
        <w:pStyle w:val="Standard"/>
        <w:tabs>
          <w:tab w:val="left" w:pos="4678"/>
        </w:tabs>
        <w:ind w:right="-53" w:firstLine="2268"/>
        <w:jc w:val="both"/>
        <w:rPr>
          <w:rFonts w:ascii="Verdana" w:hAnsi="Verdana" w:cs="Verdana"/>
          <w:b/>
          <w:sz w:val="20"/>
        </w:rPr>
      </w:pPr>
    </w:p>
    <w:p w14:paraId="295C9549" w14:textId="77777777" w:rsidR="00531495" w:rsidRDefault="00531495" w:rsidP="000C723F">
      <w:pPr>
        <w:pStyle w:val="Standard"/>
        <w:tabs>
          <w:tab w:val="left" w:pos="4678"/>
        </w:tabs>
        <w:ind w:right="-53" w:firstLine="2268"/>
        <w:jc w:val="both"/>
        <w:rPr>
          <w:rFonts w:ascii="Verdana" w:hAnsi="Verdana" w:cs="Verdana"/>
          <w:b/>
          <w:sz w:val="20"/>
        </w:rPr>
      </w:pPr>
    </w:p>
    <w:p w14:paraId="70AA855D" w14:textId="77777777" w:rsidR="00790797" w:rsidRDefault="005A163C" w:rsidP="000C723F">
      <w:pPr>
        <w:pStyle w:val="Standard"/>
        <w:tabs>
          <w:tab w:val="left" w:pos="4678"/>
        </w:tabs>
        <w:ind w:right="-53" w:firstLine="1417"/>
        <w:jc w:val="both"/>
      </w:pPr>
      <w:r>
        <w:rPr>
          <w:rFonts w:ascii="Verdana" w:hAnsi="Verdana" w:cs="Arial"/>
          <w:sz w:val="20"/>
        </w:rPr>
        <w:t xml:space="preserve">A </w:t>
      </w:r>
      <w:r>
        <w:rPr>
          <w:rFonts w:ascii="Verdana" w:hAnsi="Verdana" w:cs="Arial"/>
          <w:b/>
          <w:sz w:val="20"/>
        </w:rPr>
        <w:t>DIRETORIA DA SECRETARIA DE GESTÃO DE PESSOAS</w:t>
      </w:r>
      <w:r>
        <w:rPr>
          <w:rFonts w:ascii="Verdana" w:hAnsi="Verdana" w:cs="Arial"/>
          <w:sz w:val="20"/>
        </w:rPr>
        <w:t xml:space="preserve">, usando de suas atribuições, em cumprimento ao disposto na </w:t>
      </w:r>
      <w:r>
        <w:rPr>
          <w:rFonts w:ascii="Verdana" w:eastAsia="Verdana" w:hAnsi="Verdana" w:cs="Verdana"/>
          <w:sz w:val="20"/>
        </w:rPr>
        <w:t>Portaria TRT6-GP nº 91/2021 e considerando o disposto no ATO CONJUNTO TRT6-GP-GVP-CRT nº 13/2020 e no ATO CONJUNTO TRT6-GP-GVP-CRT nº 10/2021,</w:t>
      </w:r>
    </w:p>
    <w:p w14:paraId="58CB4602" w14:textId="5FD7E404" w:rsidR="00790797" w:rsidRDefault="00790797" w:rsidP="000C723F">
      <w:pPr>
        <w:pStyle w:val="Standard"/>
        <w:tabs>
          <w:tab w:val="left" w:pos="4678"/>
        </w:tabs>
        <w:ind w:right="-53" w:firstLine="1417"/>
        <w:jc w:val="both"/>
        <w:rPr>
          <w:rFonts w:ascii="Verdana" w:hAnsi="Verdana" w:cs="Arial"/>
          <w:sz w:val="20"/>
        </w:rPr>
      </w:pPr>
    </w:p>
    <w:p w14:paraId="785346C4" w14:textId="77777777" w:rsidR="00531495" w:rsidRDefault="00531495" w:rsidP="000C723F">
      <w:pPr>
        <w:pStyle w:val="Standard"/>
        <w:tabs>
          <w:tab w:val="left" w:pos="4678"/>
        </w:tabs>
        <w:ind w:right="-53" w:firstLine="1417"/>
        <w:jc w:val="both"/>
        <w:rPr>
          <w:rFonts w:ascii="Verdana" w:hAnsi="Verdana" w:cs="Arial"/>
          <w:sz w:val="20"/>
        </w:rPr>
      </w:pPr>
    </w:p>
    <w:p w14:paraId="09499312" w14:textId="77777777" w:rsidR="00790797" w:rsidRDefault="005A163C" w:rsidP="000C723F">
      <w:pPr>
        <w:pStyle w:val="Standard"/>
        <w:ind w:left="30" w:right="-53" w:firstLine="2130"/>
        <w:jc w:val="both"/>
      </w:pPr>
      <w:r>
        <w:rPr>
          <w:rFonts w:ascii="Verdana" w:hAnsi="Verdana" w:cs="Arial"/>
          <w:b/>
          <w:bCs/>
          <w:sz w:val="20"/>
        </w:rPr>
        <w:t>1.</w:t>
      </w:r>
      <w:r>
        <w:rPr>
          <w:rFonts w:ascii="Verdana" w:hAnsi="Verdana" w:cs="Arial"/>
          <w:sz w:val="20"/>
        </w:rPr>
        <w:t xml:space="preserve"> Convoca 18 (dezoito) candidatos e candidatas </w:t>
      </w:r>
      <w:r>
        <w:rPr>
          <w:rFonts w:ascii="Verdana" w:hAnsi="Verdana" w:cs="Verdana"/>
          <w:sz w:val="20"/>
        </w:rPr>
        <w:t>ao estágio de Direito, abaixo discriminados/as, para preenchimento de 03 (três) vagas em Varas do Trabalho de Caruaru</w:t>
      </w:r>
      <w:r>
        <w:rPr>
          <w:rFonts w:ascii="Verdana" w:hAnsi="Verdana" w:cs="Arial"/>
          <w:sz w:val="20"/>
        </w:rPr>
        <w:t>.</w:t>
      </w:r>
    </w:p>
    <w:p w14:paraId="5E787160" w14:textId="77777777" w:rsidR="00856155" w:rsidRDefault="00856155" w:rsidP="000C723F">
      <w:pPr>
        <w:pStyle w:val="Standard"/>
        <w:tabs>
          <w:tab w:val="left" w:pos="4678"/>
        </w:tabs>
        <w:ind w:left="2880" w:right="-53"/>
        <w:jc w:val="both"/>
        <w:rPr>
          <w:rFonts w:ascii="Verdana" w:hAnsi="Verdana" w:cs="Arial"/>
          <w:sz w:val="20"/>
        </w:rPr>
      </w:pPr>
    </w:p>
    <w:p w14:paraId="02F7F9EA" w14:textId="2DCEBAD3" w:rsidR="00790797" w:rsidRDefault="00790797" w:rsidP="000C723F">
      <w:pPr>
        <w:pStyle w:val="Standard"/>
        <w:tabs>
          <w:tab w:val="left" w:pos="4678"/>
        </w:tabs>
        <w:ind w:right="-53" w:firstLine="1417"/>
        <w:jc w:val="both"/>
        <w:rPr>
          <w:rFonts w:ascii="Verdana" w:hAnsi="Verdana" w:cs="Arial"/>
          <w:sz w:val="20"/>
        </w:rPr>
      </w:pPr>
    </w:p>
    <w:p w14:paraId="7E3B2660" w14:textId="77777777" w:rsidR="00790797" w:rsidRDefault="005A163C" w:rsidP="000C723F">
      <w:pPr>
        <w:pStyle w:val="western"/>
        <w:spacing w:after="0"/>
        <w:ind w:right="-53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CLASSIFICAÇÃO GERAL</w:t>
      </w:r>
    </w:p>
    <w:tbl>
      <w:tblPr>
        <w:tblpPr w:leftFromText="141" w:rightFromText="141" w:vertAnchor="text" w:horzAnchor="margin" w:tblpX="-5" w:tblpY="239"/>
        <w:tblW w:w="7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5"/>
        <w:gridCol w:w="1597"/>
        <w:gridCol w:w="4151"/>
      </w:tblGrid>
      <w:tr w:rsidR="00531495" w14:paraId="2786A749" w14:textId="77777777" w:rsidTr="000C723F">
        <w:trPr>
          <w:trHeight w:val="557"/>
        </w:trPr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CD75F" w14:textId="77777777" w:rsidR="00531495" w:rsidRDefault="00531495" w:rsidP="000C723F">
            <w:pPr>
              <w:pStyle w:val="Standarduser"/>
              <w:ind w:right="-5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CLASSIFICAÇÃO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F2B5B" w14:textId="77777777" w:rsidR="00531495" w:rsidRDefault="00531495" w:rsidP="000C723F">
            <w:pPr>
              <w:pStyle w:val="Standarduser"/>
              <w:ind w:right="-5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INSCRIÇÃO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F25B7" w14:textId="77777777" w:rsidR="00531495" w:rsidRDefault="00531495" w:rsidP="000C723F">
            <w:pPr>
              <w:pStyle w:val="Standarduser"/>
              <w:ind w:right="-5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CANDIDATO</w:t>
            </w:r>
          </w:p>
        </w:tc>
      </w:tr>
      <w:tr w:rsidR="00531495" w14:paraId="51E0CD8C" w14:textId="77777777" w:rsidTr="000C723F">
        <w:trPr>
          <w:trHeight w:val="347"/>
        </w:trPr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73CC7222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054381A9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09D1D4E3" w14:textId="77777777" w:rsidR="00531495" w:rsidRDefault="00531495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JÚLIA GABRIELA FERREIRA SILVA</w:t>
            </w:r>
          </w:p>
        </w:tc>
      </w:tr>
      <w:tr w:rsidR="00531495" w14:paraId="08B1692B" w14:textId="77777777" w:rsidTr="000C723F">
        <w:trPr>
          <w:trHeight w:val="421"/>
        </w:trPr>
        <w:tc>
          <w:tcPr>
            <w:tcW w:w="2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383A5FD5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327B3E67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3D15CEF5" w14:textId="77777777" w:rsidR="00531495" w:rsidRDefault="00531495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NATHÁLIA GABRIELLY ARAÚJO FERREIRA</w:t>
            </w:r>
          </w:p>
        </w:tc>
      </w:tr>
      <w:tr w:rsidR="00531495" w14:paraId="6E04418E" w14:textId="77777777" w:rsidTr="000C723F">
        <w:trPr>
          <w:trHeight w:val="305"/>
        </w:trPr>
        <w:tc>
          <w:tcPr>
            <w:tcW w:w="2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191C5A22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6FBA9713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6442B41A" w14:textId="77777777" w:rsidR="00531495" w:rsidRDefault="00531495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MARILIA GABRYELLA ARAÚJO DA COSTA</w:t>
            </w:r>
          </w:p>
        </w:tc>
      </w:tr>
      <w:tr w:rsidR="00531495" w14:paraId="53E83126" w14:textId="77777777" w:rsidTr="000C723F">
        <w:trPr>
          <w:trHeight w:val="494"/>
        </w:trPr>
        <w:tc>
          <w:tcPr>
            <w:tcW w:w="2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3453C4F2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0CB7422C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6D7245AF" w14:textId="77777777" w:rsidR="00531495" w:rsidRDefault="00531495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LÍVIA SUELLEN DE LIMA E SILVA</w:t>
            </w:r>
          </w:p>
        </w:tc>
      </w:tr>
      <w:tr w:rsidR="00531495" w14:paraId="23DC042C" w14:textId="77777777" w:rsidTr="000C723F">
        <w:trPr>
          <w:trHeight w:val="619"/>
        </w:trPr>
        <w:tc>
          <w:tcPr>
            <w:tcW w:w="2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27246" w14:textId="77777777" w:rsidR="00531495" w:rsidRP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 w:rsidRPr="0053149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69763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65D2A" w14:textId="77777777" w:rsidR="00531495" w:rsidRPr="00531495" w:rsidRDefault="00531495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sz w:val="20"/>
              </w:rPr>
            </w:pPr>
          </w:p>
          <w:p w14:paraId="707A6E07" w14:textId="5D125266" w:rsidR="00531495" w:rsidRPr="00531495" w:rsidRDefault="00531495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sz w:val="20"/>
              </w:rPr>
            </w:pPr>
            <w:r w:rsidRPr="00531495">
              <w:rPr>
                <w:rFonts w:ascii="Arial" w:hAnsi="Arial" w:cs="Arial"/>
                <w:sz w:val="20"/>
              </w:rPr>
              <w:t>MARIA CLARA SILVA DE HOLANDA</w:t>
            </w:r>
          </w:p>
        </w:tc>
      </w:tr>
      <w:tr w:rsidR="00531495" w14:paraId="0FF6020D" w14:textId="77777777" w:rsidTr="000C723F">
        <w:trPr>
          <w:trHeight w:val="697"/>
        </w:trPr>
        <w:tc>
          <w:tcPr>
            <w:tcW w:w="2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8C8C0" w14:textId="77777777" w:rsidR="00531495" w:rsidRP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 w:rsidRPr="0053149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A5380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248F7" w14:textId="77777777" w:rsidR="00531495" w:rsidRPr="00531495" w:rsidRDefault="00531495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sz w:val="20"/>
              </w:rPr>
            </w:pPr>
            <w:r w:rsidRPr="00531495">
              <w:rPr>
                <w:rFonts w:ascii="Arial" w:hAnsi="Arial" w:cs="Arial"/>
                <w:sz w:val="20"/>
              </w:rPr>
              <w:t>MARIA JÚLIA DE ARRUDA EMILIANO MELO</w:t>
            </w:r>
          </w:p>
        </w:tc>
      </w:tr>
      <w:tr w:rsidR="00531495" w14:paraId="182ACE4B" w14:textId="77777777" w:rsidTr="000C723F">
        <w:trPr>
          <w:trHeight w:val="647"/>
        </w:trPr>
        <w:tc>
          <w:tcPr>
            <w:tcW w:w="2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969C9" w14:textId="77777777" w:rsidR="00531495" w:rsidRP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 w:rsidRPr="0053149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C45A5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8AE13" w14:textId="77777777" w:rsidR="00531495" w:rsidRPr="00531495" w:rsidRDefault="00531495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sz w:val="20"/>
              </w:rPr>
            </w:pPr>
            <w:r w:rsidRPr="00531495">
              <w:rPr>
                <w:rFonts w:ascii="Arial" w:hAnsi="Arial" w:cs="Arial"/>
                <w:sz w:val="20"/>
              </w:rPr>
              <w:t>BÁRBARA BRAINER DO REGO BARROS SOBREIRA</w:t>
            </w:r>
          </w:p>
        </w:tc>
      </w:tr>
      <w:tr w:rsidR="00531495" w14:paraId="41F7CA8F" w14:textId="77777777" w:rsidTr="000C723F">
        <w:trPr>
          <w:trHeight w:val="611"/>
        </w:trPr>
        <w:tc>
          <w:tcPr>
            <w:tcW w:w="2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8E059" w14:textId="77777777" w:rsidR="00531495" w:rsidRP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 w:rsidRPr="0053149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38CA6" w14:textId="77777777" w:rsidR="00531495" w:rsidRDefault="00531495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79FBD" w14:textId="77777777" w:rsidR="00531495" w:rsidRPr="00531495" w:rsidRDefault="00531495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sz w:val="20"/>
              </w:rPr>
            </w:pPr>
            <w:r w:rsidRPr="00531495">
              <w:rPr>
                <w:rFonts w:ascii="Arial" w:hAnsi="Arial" w:cs="Arial"/>
                <w:sz w:val="20"/>
              </w:rPr>
              <w:t>JOÃO VITTOR GALINDO DE OLIVEIRA</w:t>
            </w:r>
          </w:p>
        </w:tc>
      </w:tr>
    </w:tbl>
    <w:p w14:paraId="5553B8D3" w14:textId="77777777" w:rsidR="00603F04" w:rsidRDefault="00603F04" w:rsidP="000C723F">
      <w:pPr>
        <w:pStyle w:val="Standard"/>
        <w:spacing w:before="240" w:after="240"/>
        <w:ind w:right="-53"/>
        <w:jc w:val="center"/>
        <w:rPr>
          <w:rFonts w:ascii="Verdana" w:eastAsia="Verdana" w:hAnsi="Verdana" w:cs="Verdana"/>
          <w:b/>
          <w:bCs/>
          <w:color w:val="1C1C1C"/>
          <w:sz w:val="20"/>
        </w:rPr>
      </w:pPr>
    </w:p>
    <w:p w14:paraId="1EC594C0" w14:textId="77777777" w:rsidR="000C723F" w:rsidRDefault="000C723F" w:rsidP="000C723F">
      <w:pPr>
        <w:pStyle w:val="Standard"/>
        <w:spacing w:before="240" w:after="240"/>
        <w:ind w:right="-53"/>
        <w:jc w:val="center"/>
        <w:rPr>
          <w:rFonts w:ascii="Verdana" w:eastAsia="Verdana" w:hAnsi="Verdana" w:cs="Verdana"/>
          <w:b/>
          <w:bCs/>
          <w:color w:val="1C1C1C"/>
          <w:sz w:val="20"/>
        </w:rPr>
      </w:pPr>
    </w:p>
    <w:p w14:paraId="12F62679" w14:textId="74B354B5" w:rsidR="00790797" w:rsidRDefault="005A163C" w:rsidP="000C723F">
      <w:pPr>
        <w:pStyle w:val="Standard"/>
        <w:spacing w:before="240" w:after="240"/>
        <w:ind w:right="-53"/>
        <w:jc w:val="center"/>
        <w:rPr>
          <w:rFonts w:ascii="Verdana" w:eastAsia="Verdana" w:hAnsi="Verdana" w:cs="Verdana"/>
          <w:b/>
          <w:bCs/>
          <w:color w:val="1C1C1C"/>
          <w:sz w:val="20"/>
        </w:rPr>
      </w:pPr>
      <w:r>
        <w:rPr>
          <w:rFonts w:ascii="Verdana" w:eastAsia="Verdana" w:hAnsi="Verdana" w:cs="Verdana"/>
          <w:b/>
          <w:bCs/>
          <w:color w:val="1C1C1C"/>
          <w:sz w:val="20"/>
        </w:rPr>
        <w:t>CANDIDATOS/AS INSCRITOS/AS COMO ESTUDANTES QUE CURSARAM O ENSINO MÉDIO EM ESCOLA PÚBLICA</w:t>
      </w:r>
    </w:p>
    <w:tbl>
      <w:tblPr>
        <w:tblW w:w="794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0"/>
        <w:gridCol w:w="1597"/>
        <w:gridCol w:w="4166"/>
      </w:tblGrid>
      <w:tr w:rsidR="00790797" w14:paraId="4000BAB0" w14:textId="77777777" w:rsidTr="00603F04">
        <w:trPr>
          <w:trHeight w:val="259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EB173" w14:textId="77777777" w:rsidR="00790797" w:rsidRDefault="005A163C" w:rsidP="000C723F">
            <w:pPr>
              <w:pStyle w:val="Standarduser"/>
              <w:ind w:right="-5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CLASSIFICAÇÃO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A32D1" w14:textId="77777777" w:rsidR="00790797" w:rsidRDefault="005A163C" w:rsidP="000C723F">
            <w:pPr>
              <w:pStyle w:val="Standarduser"/>
              <w:ind w:right="-5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INSCRIÇÃO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C2B94" w14:textId="77777777" w:rsidR="00790797" w:rsidRDefault="005A163C" w:rsidP="000C723F">
            <w:pPr>
              <w:pStyle w:val="Standarduser"/>
              <w:ind w:right="-5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CANDIDATO</w:t>
            </w:r>
          </w:p>
        </w:tc>
      </w:tr>
      <w:tr w:rsidR="00790797" w14:paraId="31AA5562" w14:textId="77777777" w:rsidTr="00603F04">
        <w:trPr>
          <w:trHeight w:val="581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6CE52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61E91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F8767" w14:textId="77777777" w:rsidR="00790797" w:rsidRDefault="005A163C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NATHÁLIA GABRIELLY ARAÚJO FERREIRA</w:t>
            </w:r>
          </w:p>
        </w:tc>
      </w:tr>
      <w:tr w:rsidR="00790797" w14:paraId="70F6451D" w14:textId="77777777" w:rsidTr="00603F04">
        <w:trPr>
          <w:trHeight w:val="593"/>
        </w:trPr>
        <w:tc>
          <w:tcPr>
            <w:tcW w:w="218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A57B5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3A30E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323EF" w14:textId="77777777" w:rsidR="00790797" w:rsidRDefault="005A163C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PETRÚCIO DE LIMA MACEDO</w:t>
            </w:r>
          </w:p>
        </w:tc>
      </w:tr>
      <w:tr w:rsidR="00790797" w14:paraId="05EB52CB" w14:textId="77777777" w:rsidTr="00603F04">
        <w:trPr>
          <w:trHeight w:val="603"/>
        </w:trPr>
        <w:tc>
          <w:tcPr>
            <w:tcW w:w="218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659B4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C2514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4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D7768A" w14:textId="77777777" w:rsidR="00790797" w:rsidRDefault="005A163C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 EDUARDO COSTA BALBINO</w:t>
            </w:r>
          </w:p>
        </w:tc>
      </w:tr>
      <w:tr w:rsidR="00790797" w14:paraId="1E525F86" w14:textId="77777777" w:rsidTr="00603F04">
        <w:trPr>
          <w:trHeight w:val="598"/>
        </w:trPr>
        <w:tc>
          <w:tcPr>
            <w:tcW w:w="218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3F43D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D8E5E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B8D8E" w14:textId="77777777" w:rsidR="00790797" w:rsidRDefault="005A163C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LARISSA DA SILVA FERREIRA</w:t>
            </w:r>
          </w:p>
        </w:tc>
      </w:tr>
      <w:tr w:rsidR="00790797" w14:paraId="02CB31C8" w14:textId="77777777" w:rsidTr="00603F04">
        <w:trPr>
          <w:trHeight w:val="595"/>
        </w:trPr>
        <w:tc>
          <w:tcPr>
            <w:tcW w:w="218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75079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72605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A7584" w14:textId="77777777" w:rsidR="00790797" w:rsidRDefault="005A163C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JHONNY DE LIMA SANTOS</w:t>
            </w:r>
          </w:p>
        </w:tc>
      </w:tr>
      <w:tr w:rsidR="00790797" w14:paraId="1B261D87" w14:textId="77777777" w:rsidTr="00603F04">
        <w:trPr>
          <w:trHeight w:val="617"/>
        </w:trPr>
        <w:tc>
          <w:tcPr>
            <w:tcW w:w="218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17D8D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A7766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3411F" w14:textId="77777777" w:rsidR="00790797" w:rsidRDefault="005A163C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WALDETE XAVIER DE SOUZA</w:t>
            </w:r>
          </w:p>
        </w:tc>
      </w:tr>
      <w:tr w:rsidR="00790797" w14:paraId="1DEFB203" w14:textId="77777777" w:rsidTr="00603F04">
        <w:trPr>
          <w:trHeight w:val="641"/>
        </w:trPr>
        <w:tc>
          <w:tcPr>
            <w:tcW w:w="218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780AA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FAB35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80BF6" w14:textId="77777777" w:rsidR="00790797" w:rsidRDefault="005A163C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NADYNE GOMES DA ROCHA FIRMO</w:t>
            </w:r>
          </w:p>
        </w:tc>
      </w:tr>
      <w:tr w:rsidR="00790797" w14:paraId="6948464D" w14:textId="77777777" w:rsidTr="00603F04">
        <w:trPr>
          <w:trHeight w:val="551"/>
        </w:trPr>
        <w:tc>
          <w:tcPr>
            <w:tcW w:w="218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CE82C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3939D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2A748" w14:textId="77777777" w:rsidR="00790797" w:rsidRDefault="005A163C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MARCOS PAULO DE LIMA CHAVES</w:t>
            </w:r>
          </w:p>
        </w:tc>
      </w:tr>
      <w:tr w:rsidR="00790797" w14:paraId="72A3CF13" w14:textId="77777777" w:rsidTr="00603F04">
        <w:trPr>
          <w:trHeight w:val="573"/>
        </w:trPr>
        <w:tc>
          <w:tcPr>
            <w:tcW w:w="218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DED50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5DAC5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6A70F" w14:textId="77777777" w:rsidR="00790797" w:rsidRDefault="005A163C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FERNANDO PEREIRA SILVA</w:t>
            </w:r>
          </w:p>
        </w:tc>
      </w:tr>
      <w:tr w:rsidR="00790797" w14:paraId="664D3457" w14:textId="77777777" w:rsidTr="00603F04">
        <w:trPr>
          <w:trHeight w:val="529"/>
        </w:trPr>
        <w:tc>
          <w:tcPr>
            <w:tcW w:w="218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4C0A03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8BD2E" w14:textId="77777777" w:rsidR="00790797" w:rsidRDefault="005A163C" w:rsidP="000C723F">
            <w:pPr>
              <w:pStyle w:val="Standard"/>
              <w:spacing w:line="276" w:lineRule="auto"/>
              <w:ind w:right="-5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E4802" w14:textId="77777777" w:rsidR="00790797" w:rsidRDefault="005A163C" w:rsidP="000C723F">
            <w:pPr>
              <w:pStyle w:val="Standard"/>
              <w:spacing w:line="276" w:lineRule="auto"/>
              <w:ind w:right="-5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ELIONARA IANAELLY SILVA RIBEIRO</w:t>
            </w:r>
          </w:p>
        </w:tc>
      </w:tr>
    </w:tbl>
    <w:p w14:paraId="3ADDCF9D" w14:textId="77777777" w:rsidR="00790797" w:rsidRDefault="00790797" w:rsidP="000C723F">
      <w:pPr>
        <w:pStyle w:val="NormalWeb"/>
        <w:spacing w:before="0" w:after="150"/>
        <w:ind w:right="-53"/>
        <w:jc w:val="both"/>
        <w:rPr>
          <w:rFonts w:ascii="Verdana" w:hAnsi="Verdana" w:cs="Arial"/>
          <w:sz w:val="20"/>
        </w:rPr>
      </w:pPr>
    </w:p>
    <w:p w14:paraId="6A7283FD" w14:textId="77777777" w:rsidR="00790797" w:rsidRDefault="005A163C" w:rsidP="000C723F">
      <w:pPr>
        <w:pStyle w:val="NormalWeb"/>
        <w:spacing w:before="0" w:after="150"/>
        <w:ind w:right="-53"/>
        <w:jc w:val="both"/>
      </w:pPr>
      <w:r>
        <w:tab/>
      </w:r>
      <w:r>
        <w:tab/>
        <w:t xml:space="preserve">  </w:t>
      </w:r>
      <w:r>
        <w:tab/>
      </w:r>
      <w:r>
        <w:rPr>
          <w:rFonts w:ascii="Verdana" w:hAnsi="Verdana" w:cs="Arial"/>
          <w:b/>
          <w:bCs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 xml:space="preserve"> Em razão da pandemia do Covid 19, todos os documentos estabelecidos no item 8.1 do Edital serão recebidos exclusivamente por meio do e-mail </w:t>
      </w:r>
      <w:hyperlink r:id="rId7" w:history="1">
        <w:r>
          <w:rPr>
            <w:rFonts w:ascii="Verdana" w:hAnsi="Verdana" w:cs="Arial"/>
            <w:sz w:val="20"/>
            <w:szCs w:val="20"/>
          </w:rPr>
          <w:t>seqp@trt6.jus.br</w:t>
        </w:r>
      </w:hyperlink>
      <w:r>
        <w:rPr>
          <w:rFonts w:ascii="Verdana" w:hAnsi="Verdana" w:cs="Arial"/>
          <w:sz w:val="20"/>
          <w:szCs w:val="20"/>
        </w:rPr>
        <w:t xml:space="preserve">, até </w:t>
      </w:r>
      <w:r>
        <w:rPr>
          <w:rFonts w:ascii="Verdana" w:hAnsi="Verdana" w:cs="Arial"/>
          <w:b/>
          <w:bCs/>
          <w:sz w:val="20"/>
          <w:szCs w:val="20"/>
        </w:rPr>
        <w:t>21.06</w:t>
      </w:r>
      <w:r>
        <w:rPr>
          <w:rFonts w:ascii="Verdana" w:hAnsi="Verdana" w:cs="Arial"/>
          <w:b/>
          <w:sz w:val="20"/>
          <w:szCs w:val="20"/>
        </w:rPr>
        <w:t>.2020</w:t>
      </w:r>
      <w:r>
        <w:rPr>
          <w:rFonts w:ascii="Verdana" w:hAnsi="Verdana" w:cs="Arial"/>
          <w:sz w:val="20"/>
          <w:szCs w:val="20"/>
        </w:rPr>
        <w:t>.</w:t>
      </w:r>
    </w:p>
    <w:p w14:paraId="463E6577" w14:textId="77777777" w:rsidR="00790797" w:rsidRDefault="005A163C" w:rsidP="000C723F">
      <w:pPr>
        <w:pStyle w:val="Standard"/>
        <w:ind w:right="-53" w:firstLine="567"/>
        <w:jc w:val="both"/>
        <w:rPr>
          <w:rFonts w:ascii="Verdana" w:hAnsi="Verdana" w:cs="Arial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bCs/>
          <w:sz w:val="20"/>
        </w:rPr>
        <w:t>3.</w:t>
      </w:r>
      <w:r>
        <w:rPr>
          <w:rFonts w:ascii="Verdana" w:eastAsia="Verdana" w:hAnsi="Verdana" w:cs="Verdana"/>
          <w:sz w:val="20"/>
        </w:rPr>
        <w:t xml:space="preserve"> Os candidatos/as aprovados/as nas posições 9 e 13 na Classificação Geral não constam na referida lista, tendo em vista terem sido convocados(as) anteriormente na condição de cotistas negros, bem como os/as candidatos/as nas posições 11, 16 e 17 da Classificação Geral, por constar neste aviso, convocado na vaga de cotista que estudou o ensino médio em escola pública.</w:t>
      </w:r>
    </w:p>
    <w:p w14:paraId="62C756ED" w14:textId="77777777" w:rsidR="00790797" w:rsidRDefault="005A163C" w:rsidP="000C723F">
      <w:pPr>
        <w:pStyle w:val="Standard"/>
        <w:ind w:right="-53" w:firstLine="56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</w:t>
      </w:r>
    </w:p>
    <w:p w14:paraId="59B0CC68" w14:textId="77777777" w:rsidR="00603F04" w:rsidRDefault="005A163C" w:rsidP="000C723F">
      <w:pPr>
        <w:pStyle w:val="Standard"/>
        <w:ind w:right="-53" w:firstLine="56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                    </w:t>
      </w:r>
      <w:r>
        <w:rPr>
          <w:rFonts w:ascii="Verdana" w:eastAsia="Verdana" w:hAnsi="Verdana" w:cs="Verdana"/>
          <w:sz w:val="20"/>
        </w:rPr>
        <w:tab/>
      </w:r>
    </w:p>
    <w:p w14:paraId="145EB3FE" w14:textId="07F83FB6" w:rsidR="00790797" w:rsidRDefault="005A163C" w:rsidP="000C723F">
      <w:pPr>
        <w:pStyle w:val="Standard"/>
        <w:ind w:right="-53" w:firstLine="2127"/>
        <w:jc w:val="both"/>
        <w:rPr>
          <w:rFonts w:ascii="Verdana" w:hAnsi="Verdana" w:cs="Arial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4.</w:t>
      </w:r>
      <w:r>
        <w:rPr>
          <w:rFonts w:ascii="Verdana" w:eastAsia="Verdana" w:hAnsi="Verdana" w:cs="Verdana"/>
          <w:sz w:val="20"/>
        </w:rPr>
        <w:t xml:space="preserve"> Os/As candidatos/as que receberam as colocações 1 e 2 na lista de candidatos/as inscritos/as como estudantes que cursaram em escola pública não constam na referida lista por terem sido convocados/as anteriormente na ampla concorrência, assim como o candidato na posição 5, por ter sido convocado na vaga de cotista negro.</w:t>
      </w:r>
    </w:p>
    <w:p w14:paraId="102BCE59" w14:textId="77777777" w:rsidR="00790797" w:rsidRDefault="00790797" w:rsidP="000C723F">
      <w:pPr>
        <w:pStyle w:val="Standard"/>
        <w:ind w:right="-53" w:firstLine="567"/>
        <w:jc w:val="both"/>
        <w:rPr>
          <w:rFonts w:ascii="Verdana" w:eastAsia="Verdana" w:hAnsi="Verdana" w:cs="Verdana"/>
          <w:sz w:val="20"/>
        </w:rPr>
      </w:pPr>
    </w:p>
    <w:p w14:paraId="7B97F336" w14:textId="77777777" w:rsidR="00790797" w:rsidRDefault="005A163C" w:rsidP="000C723F">
      <w:pPr>
        <w:pStyle w:val="Standard"/>
        <w:ind w:right="-53" w:firstLine="1418"/>
        <w:jc w:val="both"/>
      </w:pPr>
      <w:r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b/>
          <w:bCs/>
          <w:sz w:val="20"/>
        </w:rPr>
        <w:t>5.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A convocação de candidatos/as em número superior ao de vagas ofertadas justifica-se pelas informações levantadas, na Seção de Extensão e Qualificação de Pessoal, dos dados cadastrais constantes nas inscrições de candidatos/as do certame realizado em 2019, pelas quais se constatou a impossibilidade de ingresso no programa de estágio de vários/as candidatos/as, em observância ao item 1.2 e 8.4 do Edital.</w:t>
      </w:r>
    </w:p>
    <w:p w14:paraId="0F5A5861" w14:textId="77777777" w:rsidR="00790797" w:rsidRDefault="00790797" w:rsidP="000C723F">
      <w:pPr>
        <w:pStyle w:val="Standard"/>
        <w:ind w:right="-53" w:firstLine="1418"/>
        <w:jc w:val="both"/>
        <w:rPr>
          <w:rFonts w:ascii="Verdana" w:eastAsia="Verdana" w:hAnsi="Verdana" w:cs="Verdana"/>
          <w:sz w:val="20"/>
        </w:rPr>
      </w:pPr>
    </w:p>
    <w:p w14:paraId="17FD3B29" w14:textId="77777777" w:rsidR="00790797" w:rsidRDefault="00790797" w:rsidP="000C723F">
      <w:pPr>
        <w:pStyle w:val="Standard"/>
        <w:ind w:left="142" w:right="-53" w:firstLine="567"/>
        <w:jc w:val="both"/>
        <w:rPr>
          <w:rFonts w:ascii="Verdana" w:hAnsi="Verdana" w:cs="Arial"/>
          <w:sz w:val="20"/>
        </w:rPr>
      </w:pPr>
    </w:p>
    <w:p w14:paraId="68D35707" w14:textId="77777777" w:rsidR="00790797" w:rsidRDefault="005A163C" w:rsidP="000C723F">
      <w:pPr>
        <w:pStyle w:val="Standard"/>
        <w:ind w:right="-53" w:firstLine="56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</w:t>
      </w:r>
    </w:p>
    <w:p w14:paraId="0EBE9E28" w14:textId="70D71EDF" w:rsidR="00790797" w:rsidRDefault="005A163C" w:rsidP="000C723F">
      <w:pPr>
        <w:pStyle w:val="Standard"/>
        <w:ind w:right="-53" w:firstLine="567"/>
        <w:jc w:val="both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hAnsi="Verdana" w:cs="Arial"/>
          <w:sz w:val="20"/>
        </w:rPr>
        <w:t>Recife, 1</w:t>
      </w:r>
      <w:r w:rsidR="009872FC">
        <w:rPr>
          <w:rFonts w:ascii="Verdana" w:hAnsi="Verdana" w:cs="Arial"/>
          <w:sz w:val="20"/>
        </w:rPr>
        <w:t>5</w:t>
      </w:r>
      <w:r>
        <w:rPr>
          <w:rFonts w:ascii="Verdana" w:hAnsi="Verdana" w:cs="Arial"/>
          <w:sz w:val="20"/>
        </w:rPr>
        <w:t xml:space="preserve"> de junho de 2021.</w:t>
      </w:r>
    </w:p>
    <w:p w14:paraId="41C62C9D" w14:textId="77777777" w:rsidR="00790797" w:rsidRDefault="005A163C" w:rsidP="000C723F">
      <w:pPr>
        <w:pStyle w:val="Standard"/>
        <w:ind w:right="-53" w:firstLine="22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</w:t>
      </w:r>
    </w:p>
    <w:p w14:paraId="6AAA52D5" w14:textId="77777777" w:rsidR="00790797" w:rsidRDefault="00790797" w:rsidP="000C723F">
      <w:pPr>
        <w:pStyle w:val="Standard"/>
        <w:ind w:right="-53" w:firstLine="2268"/>
        <w:jc w:val="both"/>
        <w:rPr>
          <w:rFonts w:ascii="Verdana" w:hAnsi="Verdana" w:cs="Arial"/>
          <w:sz w:val="20"/>
        </w:rPr>
      </w:pPr>
    </w:p>
    <w:p w14:paraId="2338A061" w14:textId="77777777" w:rsidR="00790797" w:rsidRDefault="00790797" w:rsidP="000C723F">
      <w:pPr>
        <w:pStyle w:val="Standard"/>
        <w:ind w:right="-53"/>
        <w:jc w:val="center"/>
        <w:rPr>
          <w:rFonts w:ascii="Verdana" w:hAnsi="Verdana" w:cs="Arial"/>
          <w:sz w:val="20"/>
        </w:rPr>
      </w:pPr>
    </w:p>
    <w:p w14:paraId="4E6D6B66" w14:textId="77777777" w:rsidR="00790797" w:rsidRDefault="005A163C" w:rsidP="000C723F">
      <w:pPr>
        <w:pStyle w:val="Standarduser"/>
        <w:ind w:right="-53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HENRIQUE JOSÉ LINS DA COSTA</w:t>
      </w:r>
    </w:p>
    <w:p w14:paraId="56BE10CE" w14:textId="77777777" w:rsidR="00790797" w:rsidRDefault="005A163C" w:rsidP="000C723F">
      <w:pPr>
        <w:pStyle w:val="Standarduser"/>
        <w:ind w:right="-53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Diretor da Secretaria de Gestão de Pessoas</w:t>
      </w:r>
    </w:p>
    <w:sectPr w:rsidR="00790797">
      <w:headerReference w:type="default" r:id="rId8"/>
      <w:footerReference w:type="default" r:id="rId9"/>
      <w:pgSz w:w="11906" w:h="16838"/>
      <w:pgMar w:top="1757" w:right="2177" w:bottom="1870" w:left="1985" w:header="1701" w:footer="1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3DF4" w14:textId="77777777" w:rsidR="00C214C6" w:rsidRDefault="00C214C6">
      <w:pPr>
        <w:rPr>
          <w:rFonts w:hint="eastAsia"/>
        </w:rPr>
      </w:pPr>
      <w:r>
        <w:separator/>
      </w:r>
    </w:p>
  </w:endnote>
  <w:endnote w:type="continuationSeparator" w:id="0">
    <w:p w14:paraId="469778AF" w14:textId="77777777" w:rsidR="00C214C6" w:rsidRDefault="00C21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60C8" w14:textId="77777777" w:rsidR="00AC3A7C" w:rsidRDefault="00C214C6">
    <w:pPr>
      <w:pStyle w:val="Rodap"/>
      <w:rPr>
        <w:sz w:val="20"/>
      </w:rPr>
    </w:pPr>
  </w:p>
  <w:p w14:paraId="6EADAFB8" w14:textId="77777777" w:rsidR="00AC3A7C" w:rsidRDefault="00C214C6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161B" w14:textId="77777777" w:rsidR="00C214C6" w:rsidRDefault="00C214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58BD28" w14:textId="77777777" w:rsidR="00C214C6" w:rsidRDefault="00C214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2C1A" w14:textId="77777777" w:rsidR="00AC3A7C" w:rsidRDefault="005A163C">
    <w:pPr>
      <w:pStyle w:val="Standard"/>
      <w:ind w:right="-30" w:firstLine="15"/>
      <w:jc w:val="right"/>
    </w:pPr>
    <w:r>
      <w:rPr>
        <w:noProof/>
      </w:rPr>
      <w:drawing>
        <wp:inline distT="0" distB="0" distL="0" distR="0" wp14:anchorId="4BAD3873" wp14:editId="4F5B6A9E">
          <wp:extent cx="628560" cy="638280"/>
          <wp:effectExtent l="0" t="0" r="90" b="942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560" cy="638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sz w:val="20"/>
      </w:rPr>
      <w:t xml:space="preserve">                      </w:t>
    </w:r>
    <w:r>
      <w:rPr>
        <w:rFonts w:ascii="Verdana" w:eastAsia="Verdana" w:hAnsi="Verdana" w:cs="Verdana"/>
        <w:b/>
        <w:noProof/>
        <w:sz w:val="20"/>
      </w:rPr>
      <w:drawing>
        <wp:inline distT="0" distB="0" distL="0" distR="0" wp14:anchorId="01161D3F" wp14:editId="486CB84D">
          <wp:extent cx="533520" cy="762120"/>
          <wp:effectExtent l="0" t="0" r="0" b="0"/>
          <wp:docPr id="2" name="image2.png" descr="Ouro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520" cy="762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0DE74794" wp14:editId="7CB1C364">
          <wp:extent cx="542880" cy="781200"/>
          <wp:effectExtent l="0" t="0" r="0" b="0"/>
          <wp:docPr id="3" name="image1.jpg" descr="Ouro%20Trab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880" cy="78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40A0FD" w14:textId="77777777" w:rsidR="00AC3A7C" w:rsidRDefault="005A163C">
    <w:pPr>
      <w:pStyle w:val="Standard"/>
      <w:jc w:val="center"/>
      <w:rPr>
        <w:rFonts w:ascii="Verdana" w:eastAsia="Verdana" w:hAnsi="Verdana" w:cs="Verdana"/>
        <w:b/>
        <w:sz w:val="20"/>
      </w:rPr>
    </w:pPr>
    <w:r>
      <w:rPr>
        <w:rFonts w:ascii="Verdana" w:eastAsia="Verdana" w:hAnsi="Verdana" w:cs="Verdana"/>
        <w:b/>
        <w:sz w:val="20"/>
      </w:rPr>
      <w:t>PODER JUDICIÁRIO</w:t>
    </w:r>
  </w:p>
  <w:p w14:paraId="026CBE97" w14:textId="77777777" w:rsidR="00AC3A7C" w:rsidRDefault="005A163C">
    <w:pPr>
      <w:pStyle w:val="Standard"/>
      <w:jc w:val="center"/>
      <w:rPr>
        <w:rFonts w:ascii="Verdana" w:eastAsia="Verdana" w:hAnsi="Verdana" w:cs="Verdana"/>
        <w:b/>
        <w:sz w:val="20"/>
      </w:rPr>
    </w:pPr>
    <w:r>
      <w:rPr>
        <w:rFonts w:ascii="Verdana" w:eastAsia="Verdana" w:hAnsi="Verdana" w:cs="Verdana"/>
        <w:b/>
        <w:sz w:val="20"/>
      </w:rPr>
      <w:t>JUSTIÇA DO TRABALHO</w:t>
    </w:r>
  </w:p>
  <w:p w14:paraId="20D84E92" w14:textId="182A8061" w:rsidR="00AC3A7C" w:rsidRDefault="005A163C" w:rsidP="00603F04">
    <w:pPr>
      <w:pStyle w:val="Cabealho"/>
      <w:jc w:val="center"/>
      <w:rPr>
        <w:rFonts w:ascii="Verdana" w:eastAsia="Verdana" w:hAnsi="Verdana" w:cs="Verdana"/>
        <w:b/>
        <w:sz w:val="20"/>
      </w:rPr>
    </w:pPr>
    <w:r>
      <w:rPr>
        <w:rFonts w:ascii="Verdana" w:eastAsia="Verdana" w:hAnsi="Verdana" w:cs="Verdana"/>
        <w:b/>
        <w:sz w:val="20"/>
      </w:rPr>
      <w:t>TRIBUNAL REGIONAL DO TRABALHO DA 6ª REGIÃO</w:t>
    </w:r>
  </w:p>
  <w:p w14:paraId="318BD96A" w14:textId="646D9F02" w:rsidR="00603F04" w:rsidRPr="00603F04" w:rsidRDefault="00603F04" w:rsidP="000C723F">
    <w:pPr>
      <w:pStyle w:val="Cabealho"/>
      <w:ind w:right="-194"/>
      <w:jc w:val="both"/>
      <w:rPr>
        <w:b/>
      </w:rPr>
    </w:pPr>
    <w:r w:rsidRPr="00603F04">
      <w:rPr>
        <w:rFonts w:ascii="Verdana" w:eastAsia="Verdana" w:hAnsi="Verdana" w:cs="Verdana"/>
        <w:b/>
        <w:sz w:val="20"/>
      </w:rPr>
      <w:t>_____________________________________________</w:t>
    </w:r>
    <w:r w:rsidR="000C723F">
      <w:rPr>
        <w:rFonts w:ascii="Verdana" w:eastAsia="Verdana" w:hAnsi="Verdana" w:cs="Verdana"/>
        <w:b/>
        <w:sz w:val="20"/>
      </w:rPr>
      <w:t>___</w:t>
    </w:r>
    <w:r w:rsidRPr="00603F04">
      <w:rPr>
        <w:rFonts w:ascii="Verdana" w:eastAsia="Verdana" w:hAnsi="Verdana" w:cs="Verdana"/>
        <w:b/>
        <w:sz w:val="20"/>
      </w:rPr>
      <w:t>___</w:t>
    </w:r>
    <w:r>
      <w:rPr>
        <w:rFonts w:ascii="Verdana" w:eastAsia="Verdana" w:hAnsi="Verdana" w:cs="Verdana"/>
        <w:b/>
        <w:sz w:val="20"/>
      </w:rPr>
      <w:t>_</w:t>
    </w:r>
    <w:r w:rsidRPr="00603F04">
      <w:rPr>
        <w:rFonts w:ascii="Verdana" w:eastAsia="Verdana" w:hAnsi="Verdana" w:cs="Verdana"/>
        <w:b/>
        <w:sz w:val="20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64B"/>
    <w:multiLevelType w:val="multilevel"/>
    <w:tmpl w:val="9ED2853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C17018"/>
    <w:multiLevelType w:val="multilevel"/>
    <w:tmpl w:val="49EE9FE0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FAF0B2D"/>
    <w:multiLevelType w:val="multilevel"/>
    <w:tmpl w:val="E4FACC02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4A3621F"/>
    <w:multiLevelType w:val="multilevel"/>
    <w:tmpl w:val="FA5C31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4" w15:restartNumberingAfterBreak="0">
    <w:nsid w:val="7A9A35E4"/>
    <w:multiLevelType w:val="multilevel"/>
    <w:tmpl w:val="77881800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97"/>
    <w:rsid w:val="000C723F"/>
    <w:rsid w:val="002B132B"/>
    <w:rsid w:val="00531495"/>
    <w:rsid w:val="005A163C"/>
    <w:rsid w:val="00603F04"/>
    <w:rsid w:val="00790797"/>
    <w:rsid w:val="00856155"/>
    <w:rsid w:val="009872FC"/>
    <w:rsid w:val="009E1DBD"/>
    <w:rsid w:val="00C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5FD8"/>
  <w15:docId w15:val="{DA0D551B-3DF4-4C18-80FB-788D99DB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Courier New" w:hAnsi="Courier New" w:cs="Courier New"/>
      <w:b/>
      <w:color w:val="000000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Courier New" w:hAnsi="Courier New" w:cs="Courier New"/>
      <w:b/>
      <w:color w:val="000000"/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rFonts w:ascii="Courier New" w:hAnsi="Courier New" w:cs="Courier New"/>
      <w:b/>
      <w:i/>
      <w:sz w:val="32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rFonts w:ascii="Courier New" w:hAnsi="Courier New" w:cs="Courier New"/>
      <w:b/>
      <w:i/>
      <w:sz w:val="32"/>
      <w:u w:val="single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rFonts w:ascii="Arial" w:hAnsi="Arial" w:cs="Arial"/>
      <w:b/>
      <w:sz w:val="32"/>
    </w:rPr>
  </w:style>
  <w:style w:type="paragraph" w:styleId="Ttulo7">
    <w:name w:val="heading 7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rFonts w:ascii="Arial" w:hAnsi="Arial" w:cs="Arial"/>
      <w:b/>
      <w:i/>
      <w:sz w:val="32"/>
      <w:u w:val="single"/>
    </w:rPr>
  </w:style>
  <w:style w:type="paragraph" w:styleId="Ttulo8">
    <w:name w:val="heading 8"/>
    <w:basedOn w:val="Standard"/>
    <w:next w:val="Standard"/>
    <w:pPr>
      <w:keepNext/>
      <w:outlineLvl w:val="7"/>
    </w:pPr>
    <w:rPr>
      <w:rFonts w:ascii="Arial" w:hAnsi="Arial" w:cs="Arial"/>
      <w:b/>
      <w:sz w:val="32"/>
    </w:rPr>
  </w:style>
  <w:style w:type="paragraph" w:styleId="Ttulo9">
    <w:name w:val="heading 9"/>
    <w:basedOn w:val="Standard"/>
    <w:next w:val="Standard"/>
    <w:pPr>
      <w:keepNext/>
      <w:jc w:val="both"/>
      <w:outlineLvl w:val="8"/>
    </w:pPr>
    <w:rPr>
      <w:rFonts w:ascii="Arial" w:hAnsi="Arial" w:cs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Standard"/>
    <w:rPr>
      <w:rFonts w:ascii="Courier New" w:hAnsi="Courier New" w:cs="Courier New"/>
      <w:sz w:val="36"/>
    </w:rPr>
  </w:style>
  <w:style w:type="paragraph" w:customStyle="1" w:styleId="Textbodyindent">
    <w:name w:val="Text body indent"/>
    <w:basedOn w:val="Standard"/>
    <w:pPr>
      <w:ind w:firstLine="2835"/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/>
    </w:pPr>
    <w:rPr>
      <w:szCs w:val="24"/>
    </w:rPr>
  </w:style>
  <w:style w:type="paragraph" w:customStyle="1" w:styleId="western">
    <w:name w:val="western"/>
    <w:basedOn w:val="Standard"/>
    <w:pPr>
      <w:spacing w:before="100" w:after="119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customStyle="1" w:styleId="ListLabel4">
    <w:name w:val="ListLabel 4"/>
    <w:rPr>
      <w:rFonts w:ascii="Verdana" w:hAnsi="Verdana" w:cs="Arial"/>
      <w:sz w:val="20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qp@trt6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</dc:title>
  <dc:creator>TRT - 6º Regiao</dc:creator>
  <cp:lastModifiedBy>André</cp:lastModifiedBy>
  <cp:revision>7</cp:revision>
  <cp:lastPrinted>2021-06-15T15:08:00Z</cp:lastPrinted>
  <dcterms:created xsi:type="dcterms:W3CDTF">2021-06-15T14:53:00Z</dcterms:created>
  <dcterms:modified xsi:type="dcterms:W3CDTF">2021-06-15T16:40:00Z</dcterms:modified>
</cp:coreProperties>
</file>